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A5A" w:rsidRPr="009F594A" w:rsidRDefault="004F0692" w:rsidP="009F594A">
      <w:pPr>
        <w:spacing w:line="360" w:lineRule="auto"/>
        <w:jc w:val="center"/>
        <w:rPr>
          <w:b/>
          <w:bCs/>
          <w:sz w:val="28"/>
          <w:szCs w:val="21"/>
        </w:rPr>
      </w:pPr>
      <w:r w:rsidRPr="009F594A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12192000</wp:posOffset>
            </wp:positionH>
            <wp:positionV relativeFrom="topMargin">
              <wp:posOffset>12153900</wp:posOffset>
            </wp:positionV>
            <wp:extent cx="457200" cy="444500"/>
            <wp:effectExtent l="0" t="0" r="0" b="0"/>
            <wp:wrapNone/>
            <wp:docPr id="1000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950621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F594A">
        <w:rPr>
          <w:b/>
          <w:bCs/>
          <w:sz w:val="28"/>
          <w:szCs w:val="21"/>
        </w:rPr>
        <w:t>专题</w:t>
      </w:r>
      <w:r w:rsidRPr="009F594A">
        <w:rPr>
          <w:b/>
          <w:bCs/>
          <w:sz w:val="28"/>
          <w:szCs w:val="21"/>
        </w:rPr>
        <w:t xml:space="preserve">4.1  </w:t>
      </w:r>
      <w:r w:rsidRPr="009F594A">
        <w:rPr>
          <w:b/>
          <w:bCs/>
          <w:sz w:val="28"/>
          <w:szCs w:val="21"/>
        </w:rPr>
        <w:t>光的直线传播</w:t>
      </w:r>
    </w:p>
    <w:p w:rsidR="00E00A5A" w:rsidRPr="009F594A" w:rsidRDefault="00F6454A" w:rsidP="009F594A">
      <w:pPr>
        <w:spacing w:line="360" w:lineRule="auto"/>
        <w:jc w:val="left"/>
        <w:rPr>
          <w:color w:val="000000"/>
          <w:szCs w:val="21"/>
        </w:rPr>
      </w:pPr>
      <w:r w:rsidRPr="00F6454A">
        <w:rPr>
          <w:bCs/>
          <w:noProof/>
          <w:szCs w:val="21"/>
        </w:rPr>
      </w:r>
      <w:r w:rsidRPr="00F6454A">
        <w:rPr>
          <w:bCs/>
          <w:noProof/>
          <w:szCs w:val="21"/>
        </w:rPr>
        <w:pict>
          <v:rect id="矩形 8" o:spid="_x0000_s1030" alt="说明: 学科网(www.zxxk.com)--教育资源门户，提供试题试卷、教案、课件、教学论文、素材等各类教学资源库下载，还有大量丰富的教学资讯！" style="width:111.4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E00A5A" w:rsidRDefault="004F0692">
                  <w:pPr>
                    <w:pStyle w:val="af4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E00A5A" w:rsidRPr="009F594A" w:rsidRDefault="004F0692" w:rsidP="009F594A">
      <w:pPr>
        <w:spacing w:line="360" w:lineRule="auto"/>
        <w:rPr>
          <w:color w:val="000000"/>
          <w:szCs w:val="21"/>
        </w:rPr>
      </w:pPr>
      <w:r w:rsidRPr="009F594A">
        <w:rPr>
          <w:color w:val="000000"/>
          <w:szCs w:val="21"/>
        </w:rPr>
        <w:t>1</w:t>
      </w:r>
      <w:r w:rsidRPr="009F594A">
        <w:rPr>
          <w:color w:val="000000"/>
          <w:szCs w:val="21"/>
        </w:rPr>
        <w:t>．自身能发光的物体叫做</w:t>
      </w:r>
      <w:r w:rsidRPr="009F594A">
        <w:rPr>
          <w:color w:val="000000"/>
          <w:szCs w:val="21"/>
        </w:rPr>
        <w:t>_______</w:t>
      </w:r>
      <w:r w:rsidRPr="009F594A">
        <w:rPr>
          <w:color w:val="000000"/>
          <w:szCs w:val="21"/>
        </w:rPr>
        <w:t>。光源分为</w:t>
      </w:r>
      <w:r w:rsidRPr="009F594A">
        <w:rPr>
          <w:color w:val="000000"/>
          <w:szCs w:val="21"/>
        </w:rPr>
        <w:t>______</w:t>
      </w:r>
      <w:r w:rsidRPr="009F594A">
        <w:rPr>
          <w:color w:val="000000"/>
          <w:szCs w:val="21"/>
        </w:rPr>
        <w:t>光源和</w:t>
      </w:r>
      <w:r w:rsidRPr="009F594A">
        <w:rPr>
          <w:color w:val="000000"/>
          <w:szCs w:val="21"/>
        </w:rPr>
        <w:t>_____</w:t>
      </w:r>
      <w:r w:rsidRPr="009F594A">
        <w:rPr>
          <w:color w:val="000000"/>
          <w:szCs w:val="21"/>
        </w:rPr>
        <w:t>光源两类。</w:t>
      </w:r>
    </w:p>
    <w:p w:rsidR="00E00A5A" w:rsidRPr="009F594A" w:rsidRDefault="004F0692" w:rsidP="009F594A">
      <w:pPr>
        <w:spacing w:line="360" w:lineRule="auto"/>
        <w:rPr>
          <w:color w:val="000000"/>
          <w:szCs w:val="21"/>
        </w:rPr>
      </w:pPr>
      <w:r w:rsidRPr="009F594A">
        <w:rPr>
          <w:color w:val="000000"/>
          <w:szCs w:val="21"/>
        </w:rPr>
        <w:t>2</w:t>
      </w:r>
      <w:r w:rsidRPr="009F594A">
        <w:rPr>
          <w:color w:val="000000"/>
          <w:szCs w:val="21"/>
        </w:rPr>
        <w:t>．光在同种均匀介质中沿直线传播；这个规律称为光的</w:t>
      </w:r>
      <w:r w:rsidRPr="009F594A">
        <w:rPr>
          <w:color w:val="000000"/>
          <w:szCs w:val="21"/>
        </w:rPr>
        <w:t>________</w:t>
      </w:r>
      <w:r w:rsidRPr="009F594A">
        <w:rPr>
          <w:color w:val="000000"/>
          <w:szCs w:val="21"/>
        </w:rPr>
        <w:t>规律。条件是</w:t>
      </w:r>
      <w:r w:rsidRPr="009F594A">
        <w:rPr>
          <w:color w:val="000000"/>
          <w:szCs w:val="21"/>
        </w:rPr>
        <w:t>_____</w:t>
      </w:r>
      <w:r w:rsidRPr="009F594A">
        <w:rPr>
          <w:color w:val="000000"/>
          <w:szCs w:val="21"/>
        </w:rPr>
        <w:t>种透明介质、介质分布</w:t>
      </w:r>
      <w:r w:rsidRPr="009F594A">
        <w:rPr>
          <w:color w:val="000000"/>
          <w:szCs w:val="21"/>
        </w:rPr>
        <w:t>________</w:t>
      </w:r>
      <w:r w:rsidRPr="009F594A">
        <w:rPr>
          <w:color w:val="000000"/>
          <w:szCs w:val="21"/>
        </w:rPr>
        <w:t>。生活中的现象有影子、</w:t>
      </w:r>
      <w:r w:rsidRPr="009F594A">
        <w:rPr>
          <w:color w:val="000000"/>
          <w:szCs w:val="21"/>
        </w:rPr>
        <w:t>______</w:t>
      </w:r>
      <w:r w:rsidRPr="009F594A">
        <w:rPr>
          <w:color w:val="000000"/>
          <w:szCs w:val="21"/>
        </w:rPr>
        <w:t>、月食和</w:t>
      </w:r>
      <w:r w:rsidRPr="009F594A">
        <w:rPr>
          <w:color w:val="000000"/>
          <w:szCs w:val="21"/>
        </w:rPr>
        <w:t>______</w:t>
      </w:r>
      <w:r w:rsidRPr="009F594A">
        <w:rPr>
          <w:color w:val="000000"/>
          <w:szCs w:val="21"/>
        </w:rPr>
        <w:t>。</w:t>
      </w:r>
    </w:p>
    <w:p w:rsidR="00E00A5A" w:rsidRPr="009F594A" w:rsidRDefault="004F0692" w:rsidP="009F594A">
      <w:pPr>
        <w:spacing w:line="360" w:lineRule="auto"/>
        <w:rPr>
          <w:color w:val="000000"/>
          <w:szCs w:val="21"/>
        </w:rPr>
      </w:pPr>
      <w:r w:rsidRPr="009F594A">
        <w:rPr>
          <w:color w:val="000000"/>
          <w:szCs w:val="21"/>
        </w:rPr>
        <w:t>3</w:t>
      </w:r>
      <w:r w:rsidRPr="009F594A">
        <w:rPr>
          <w:color w:val="000000"/>
          <w:szCs w:val="21"/>
        </w:rPr>
        <w:t>．真空中的光速约为</w:t>
      </w:r>
      <w:r w:rsidRPr="009F594A">
        <w:rPr>
          <w:color w:val="000000"/>
          <w:szCs w:val="21"/>
        </w:rPr>
        <w:t>_________m/s</w:t>
      </w:r>
      <w:r w:rsidRPr="009F594A">
        <w:rPr>
          <w:color w:val="000000"/>
          <w:szCs w:val="21"/>
        </w:rPr>
        <w:t>。</w:t>
      </w:r>
    </w:p>
    <w:p w:rsidR="00E00A5A" w:rsidRPr="009F594A" w:rsidRDefault="004F0692" w:rsidP="009F594A">
      <w:pPr>
        <w:spacing w:line="360" w:lineRule="auto"/>
        <w:rPr>
          <w:color w:val="000000"/>
          <w:szCs w:val="21"/>
        </w:rPr>
      </w:pPr>
      <w:r w:rsidRPr="009F594A">
        <w:rPr>
          <w:rFonts w:ascii="宋体" w:hAnsi="宋体" w:cs="宋体" w:hint="eastAsia"/>
          <w:color w:val="000000"/>
          <w:szCs w:val="21"/>
        </w:rPr>
        <w:t>①</w:t>
      </w:r>
      <w:r w:rsidRPr="009F594A">
        <w:rPr>
          <w:color w:val="000000"/>
          <w:szCs w:val="21"/>
        </w:rPr>
        <w:t>光的传播不需要介质，即光可以在真空中传播。</w:t>
      </w:r>
    </w:p>
    <w:p w:rsidR="00E00A5A" w:rsidRPr="009F594A" w:rsidRDefault="004F0692" w:rsidP="009F594A">
      <w:pPr>
        <w:spacing w:line="360" w:lineRule="auto"/>
        <w:rPr>
          <w:color w:val="000000"/>
          <w:szCs w:val="21"/>
        </w:rPr>
      </w:pPr>
      <w:r w:rsidRPr="009F594A">
        <w:rPr>
          <w:rFonts w:ascii="宋体" w:hAnsi="宋体" w:cs="宋体" w:hint="eastAsia"/>
          <w:color w:val="000000"/>
          <w:szCs w:val="21"/>
        </w:rPr>
        <w:t>②</w:t>
      </w:r>
      <w:r w:rsidRPr="009F594A">
        <w:rPr>
          <w:color w:val="000000"/>
          <w:szCs w:val="21"/>
        </w:rPr>
        <w:t>光的传播速度跟介质的种类有关，光在真空中速度最大，在气体、液体、固体中都可</w:t>
      </w:r>
      <w:r w:rsidRPr="009F594A">
        <w:rPr>
          <w:color w:val="000000"/>
          <w:szCs w:val="21"/>
        </w:rPr>
        <w:t>以传播。</w:t>
      </w:r>
    </w:p>
    <w:p w:rsidR="00E00A5A" w:rsidRPr="009F594A" w:rsidRDefault="004F0692" w:rsidP="009F594A">
      <w:pPr>
        <w:spacing w:line="360" w:lineRule="auto"/>
        <w:rPr>
          <w:color w:val="000000"/>
          <w:szCs w:val="21"/>
        </w:rPr>
      </w:pPr>
      <w:r w:rsidRPr="009F594A">
        <w:rPr>
          <w:rFonts w:ascii="宋体" w:hAnsi="宋体" w:cs="宋体" w:hint="eastAsia"/>
          <w:color w:val="000000"/>
          <w:szCs w:val="21"/>
        </w:rPr>
        <w:t>③</w:t>
      </w:r>
      <w:r w:rsidRPr="009F594A">
        <w:rPr>
          <w:color w:val="000000"/>
          <w:szCs w:val="21"/>
        </w:rPr>
        <w:t>天文学中，光在一年内传播的距离叫光年，所以光年是</w:t>
      </w:r>
      <w:r w:rsidRPr="009F594A">
        <w:rPr>
          <w:color w:val="000000"/>
          <w:szCs w:val="21"/>
        </w:rPr>
        <w:t>_______</w:t>
      </w:r>
      <w:r w:rsidRPr="009F594A">
        <w:rPr>
          <w:color w:val="000000"/>
          <w:szCs w:val="21"/>
        </w:rPr>
        <w:t>的单位。</w:t>
      </w:r>
    </w:p>
    <w:p w:rsidR="009F594A" w:rsidRPr="009F594A" w:rsidRDefault="009F594A" w:rsidP="009F594A">
      <w:pPr>
        <w:spacing w:line="360" w:lineRule="auto"/>
        <w:rPr>
          <w:color w:val="000000"/>
          <w:szCs w:val="21"/>
        </w:rPr>
      </w:pPr>
    </w:p>
    <w:p w:rsidR="00E00A5A" w:rsidRPr="009F594A" w:rsidRDefault="00F6454A" w:rsidP="009F594A">
      <w:pPr>
        <w:spacing w:line="360" w:lineRule="auto"/>
        <w:jc w:val="left"/>
        <w:rPr>
          <w:color w:val="000000"/>
          <w:szCs w:val="21"/>
        </w:rPr>
      </w:pPr>
      <w:r w:rsidRPr="00F6454A">
        <w:rPr>
          <w:noProof/>
          <w:szCs w:val="21"/>
        </w:rPr>
      </w:r>
      <w:r w:rsidRPr="00F6454A">
        <w:rPr>
          <w:noProof/>
          <w:szCs w:val="21"/>
        </w:rPr>
        <w:pict>
          <v:rect id="矩形 12" o:spid="_x0000_s1029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E00A5A" w:rsidRDefault="004F0692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E00A5A" w:rsidRDefault="00E00A5A">
                  <w:pPr>
                    <w:pStyle w:val="af4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E00A5A" w:rsidRPr="009F594A" w:rsidRDefault="004F0692" w:rsidP="009F594A">
      <w:pPr>
        <w:spacing w:line="360" w:lineRule="auto"/>
        <w:rPr>
          <w:b/>
          <w:bCs/>
          <w:color w:val="000000"/>
          <w:szCs w:val="21"/>
        </w:rPr>
      </w:pPr>
      <w:r w:rsidRPr="009F594A">
        <w:rPr>
          <w:b/>
          <w:bCs/>
          <w:color w:val="000000"/>
          <w:szCs w:val="21"/>
        </w:rPr>
        <w:t>知识点一：光源</w:t>
      </w:r>
    </w:p>
    <w:p w:rsidR="00E00A5A" w:rsidRPr="009F594A" w:rsidRDefault="004F0692" w:rsidP="009F594A">
      <w:pPr>
        <w:spacing w:line="360" w:lineRule="auto"/>
        <w:rPr>
          <w:color w:val="000000"/>
          <w:szCs w:val="21"/>
        </w:rPr>
      </w:pPr>
      <w:r w:rsidRPr="009F594A">
        <w:rPr>
          <w:b/>
          <w:color w:val="000000"/>
          <w:szCs w:val="21"/>
        </w:rPr>
        <w:t>光源</w:t>
      </w:r>
      <w:r w:rsidRPr="009F594A">
        <w:rPr>
          <w:color w:val="000000"/>
          <w:szCs w:val="21"/>
        </w:rPr>
        <w:t>：能够发光的物体叫做光源。光源可分为天然光源（太阳、水母、萤火虫等）和人造光源（灯泡、火把、点燃的蜡烛）。</w:t>
      </w:r>
    </w:p>
    <w:p w:rsidR="00E00A5A" w:rsidRPr="009F594A" w:rsidRDefault="004F0692" w:rsidP="009F594A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9F594A">
        <w:rPr>
          <w:b/>
          <w:bCs/>
          <w:color w:val="000000"/>
          <w:kern w:val="0"/>
          <w:szCs w:val="21"/>
        </w:rPr>
        <w:t>【例题</w:t>
      </w:r>
      <w:r w:rsidRPr="009F594A">
        <w:rPr>
          <w:b/>
          <w:bCs/>
          <w:color w:val="000000"/>
          <w:kern w:val="0"/>
          <w:szCs w:val="21"/>
        </w:rPr>
        <w:t>1</w:t>
      </w:r>
      <w:r w:rsidRPr="009F594A">
        <w:rPr>
          <w:b/>
          <w:bCs/>
          <w:color w:val="000000"/>
          <w:kern w:val="0"/>
          <w:szCs w:val="21"/>
        </w:rPr>
        <w:t>】（典型题）</w:t>
      </w:r>
      <w:r w:rsidRPr="009F594A">
        <w:rPr>
          <w:color w:val="000000"/>
          <w:kern w:val="0"/>
          <w:szCs w:val="21"/>
        </w:rPr>
        <w:t>能够</w:t>
      </w:r>
      <w:r w:rsidRPr="009F594A">
        <w:rPr>
          <w:color w:val="000000"/>
          <w:kern w:val="0"/>
          <w:szCs w:val="21"/>
        </w:rPr>
        <w:t>_____</w:t>
      </w:r>
      <w:r w:rsidRPr="009F594A">
        <w:rPr>
          <w:color w:val="000000"/>
          <w:kern w:val="0"/>
          <w:szCs w:val="21"/>
        </w:rPr>
        <w:t>的物体叫做光源．现有</w:t>
      </w:r>
      <w:r w:rsidRPr="009F594A">
        <w:rPr>
          <w:rFonts w:ascii="宋体" w:hAnsi="宋体" w:cs="宋体" w:hint="eastAsia"/>
          <w:color w:val="000000"/>
          <w:kern w:val="0"/>
          <w:szCs w:val="21"/>
        </w:rPr>
        <w:t>①</w:t>
      </w:r>
      <w:r w:rsidRPr="009F594A">
        <w:rPr>
          <w:color w:val="000000"/>
          <w:kern w:val="0"/>
          <w:szCs w:val="21"/>
        </w:rPr>
        <w:t>星星、</w:t>
      </w:r>
      <w:r w:rsidRPr="009F594A">
        <w:rPr>
          <w:rFonts w:ascii="宋体" w:hAnsi="宋体" w:cs="宋体" w:hint="eastAsia"/>
          <w:color w:val="000000"/>
          <w:kern w:val="0"/>
          <w:szCs w:val="21"/>
        </w:rPr>
        <w:t>②</w:t>
      </w:r>
      <w:r w:rsidRPr="009F594A">
        <w:rPr>
          <w:color w:val="000000"/>
          <w:kern w:val="0"/>
          <w:szCs w:val="21"/>
        </w:rPr>
        <w:t>月亮、</w:t>
      </w:r>
      <w:r w:rsidRPr="009F594A">
        <w:rPr>
          <w:rFonts w:ascii="宋体" w:hAnsi="宋体" w:cs="宋体" w:hint="eastAsia"/>
          <w:color w:val="000000"/>
          <w:kern w:val="0"/>
          <w:szCs w:val="21"/>
        </w:rPr>
        <w:t>③</w:t>
      </w:r>
      <w:r w:rsidRPr="009F594A">
        <w:rPr>
          <w:color w:val="000000"/>
          <w:kern w:val="0"/>
          <w:szCs w:val="21"/>
        </w:rPr>
        <w:t>太阳、</w:t>
      </w:r>
      <w:r w:rsidRPr="009F594A">
        <w:rPr>
          <w:rFonts w:ascii="宋体" w:hAnsi="宋体" w:cs="宋体" w:hint="eastAsia"/>
          <w:color w:val="000000"/>
          <w:kern w:val="0"/>
          <w:szCs w:val="21"/>
        </w:rPr>
        <w:t>④</w:t>
      </w:r>
      <w:r w:rsidRPr="009F594A">
        <w:rPr>
          <w:color w:val="000000"/>
          <w:kern w:val="0"/>
          <w:szCs w:val="21"/>
        </w:rPr>
        <w:t>钻石、</w:t>
      </w:r>
      <w:r w:rsidRPr="009F594A">
        <w:rPr>
          <w:rFonts w:ascii="宋体" w:hAnsi="宋体" w:cs="宋体" w:hint="eastAsia"/>
          <w:color w:val="000000"/>
          <w:kern w:val="0"/>
          <w:szCs w:val="21"/>
        </w:rPr>
        <w:t>⑤</w:t>
      </w:r>
      <w:r w:rsidRPr="009F594A">
        <w:rPr>
          <w:color w:val="000000"/>
          <w:kern w:val="0"/>
          <w:szCs w:val="21"/>
        </w:rPr>
        <w:t>电灯、</w:t>
      </w:r>
      <w:r w:rsidRPr="009F594A">
        <w:rPr>
          <w:rFonts w:ascii="宋体" w:hAnsi="宋体" w:cs="宋体" w:hint="eastAsia"/>
          <w:color w:val="000000"/>
          <w:kern w:val="0"/>
          <w:szCs w:val="21"/>
        </w:rPr>
        <w:t>⑥</w:t>
      </w:r>
      <w:r w:rsidRPr="009F594A">
        <w:rPr>
          <w:color w:val="000000"/>
          <w:kern w:val="0"/>
          <w:szCs w:val="21"/>
        </w:rPr>
        <w:t>电视屏幕、</w:t>
      </w:r>
      <w:r w:rsidRPr="009F594A">
        <w:rPr>
          <w:rFonts w:ascii="宋体" w:hAnsi="宋体" w:cs="宋体" w:hint="eastAsia"/>
          <w:color w:val="000000"/>
          <w:kern w:val="0"/>
          <w:szCs w:val="21"/>
        </w:rPr>
        <w:t>⑦</w:t>
      </w:r>
      <w:r w:rsidRPr="009F594A">
        <w:rPr>
          <w:color w:val="000000"/>
          <w:kern w:val="0"/>
          <w:szCs w:val="21"/>
        </w:rPr>
        <w:t>无影灯、</w:t>
      </w:r>
      <w:r w:rsidRPr="009F594A">
        <w:rPr>
          <w:rFonts w:ascii="宋体" w:hAnsi="宋体" w:cs="宋体" w:hint="eastAsia"/>
          <w:color w:val="000000"/>
          <w:kern w:val="0"/>
          <w:szCs w:val="21"/>
        </w:rPr>
        <w:t>⑧</w:t>
      </w:r>
      <w:r w:rsidRPr="009F594A">
        <w:rPr>
          <w:color w:val="000000"/>
          <w:kern w:val="0"/>
          <w:szCs w:val="21"/>
        </w:rPr>
        <w:t>萤火虫、</w:t>
      </w:r>
      <w:r w:rsidRPr="009F594A">
        <w:rPr>
          <w:rFonts w:ascii="宋体" w:hAnsi="宋体" w:cs="宋体" w:hint="eastAsia"/>
          <w:color w:val="000000"/>
          <w:kern w:val="0"/>
          <w:szCs w:val="21"/>
        </w:rPr>
        <w:t>⑨</w:t>
      </w:r>
      <w:r w:rsidRPr="009F594A">
        <w:rPr>
          <w:color w:val="000000"/>
          <w:kern w:val="0"/>
          <w:szCs w:val="21"/>
        </w:rPr>
        <w:t>灯笼鱼、</w:t>
      </w:r>
      <w:r w:rsidRPr="009F594A">
        <w:rPr>
          <w:rFonts w:ascii="宋体" w:hAnsi="宋体" w:cs="宋体" w:hint="eastAsia"/>
          <w:color w:val="000000"/>
          <w:kern w:val="0"/>
          <w:szCs w:val="21"/>
        </w:rPr>
        <w:t>⑩</w:t>
      </w:r>
      <w:r w:rsidRPr="009F594A">
        <w:rPr>
          <w:color w:val="000000"/>
          <w:kern w:val="0"/>
          <w:szCs w:val="21"/>
        </w:rPr>
        <w:t>交通路牌．将所举例子中的光源进行分类，其中属于</w:t>
      </w:r>
      <w:r w:rsidRPr="009F594A">
        <w:rPr>
          <w:color w:val="000000"/>
          <w:szCs w:val="21"/>
        </w:rPr>
        <w:t>天然光源的有</w:t>
      </w:r>
      <w:r w:rsidRPr="009F594A">
        <w:rPr>
          <w:color w:val="000000"/>
          <w:kern w:val="0"/>
          <w:szCs w:val="21"/>
        </w:rPr>
        <w:t>_______</w:t>
      </w:r>
      <w:r w:rsidRPr="009F594A">
        <w:rPr>
          <w:color w:val="000000"/>
          <w:kern w:val="0"/>
          <w:szCs w:val="21"/>
        </w:rPr>
        <w:t>，分类依据是</w:t>
      </w:r>
      <w:r w:rsidRPr="009F594A">
        <w:rPr>
          <w:color w:val="000000"/>
          <w:kern w:val="0"/>
          <w:szCs w:val="21"/>
        </w:rPr>
        <w:t>______</w:t>
      </w:r>
      <w:r w:rsidRPr="009F594A">
        <w:rPr>
          <w:color w:val="000000"/>
          <w:kern w:val="0"/>
          <w:szCs w:val="21"/>
        </w:rPr>
        <w:t>；属于</w:t>
      </w:r>
      <w:r w:rsidRPr="009F594A">
        <w:rPr>
          <w:color w:val="000000"/>
          <w:szCs w:val="21"/>
        </w:rPr>
        <w:t>人造光源的有</w:t>
      </w:r>
      <w:r w:rsidRPr="009F594A">
        <w:rPr>
          <w:color w:val="000000"/>
          <w:kern w:val="0"/>
          <w:szCs w:val="21"/>
        </w:rPr>
        <w:t>_______</w:t>
      </w:r>
      <w:r w:rsidRPr="009F594A">
        <w:rPr>
          <w:color w:val="000000"/>
          <w:kern w:val="0"/>
          <w:szCs w:val="21"/>
        </w:rPr>
        <w:t>，分类依据是</w:t>
      </w:r>
      <w:r w:rsidRPr="009F594A">
        <w:rPr>
          <w:color w:val="000000"/>
          <w:kern w:val="0"/>
          <w:szCs w:val="21"/>
        </w:rPr>
        <w:t>________</w:t>
      </w:r>
      <w:r w:rsidRPr="009F594A">
        <w:rPr>
          <w:color w:val="000000"/>
          <w:kern w:val="0"/>
          <w:szCs w:val="21"/>
        </w:rPr>
        <w:t>。</w:t>
      </w:r>
    </w:p>
    <w:p w:rsidR="00E00A5A" w:rsidRPr="009F594A" w:rsidRDefault="004F0692" w:rsidP="009F594A">
      <w:pPr>
        <w:spacing w:line="360" w:lineRule="auto"/>
        <w:rPr>
          <w:b/>
          <w:bCs/>
          <w:color w:val="000000"/>
          <w:szCs w:val="21"/>
        </w:rPr>
      </w:pPr>
      <w:r w:rsidRPr="009F594A">
        <w:rPr>
          <w:b/>
          <w:bCs/>
          <w:color w:val="000000"/>
          <w:szCs w:val="21"/>
        </w:rPr>
        <w:t>知识点二：光的直线传播</w:t>
      </w:r>
    </w:p>
    <w:p w:rsidR="00E00A5A" w:rsidRPr="009F594A" w:rsidRDefault="004F0692" w:rsidP="009F594A">
      <w:pPr>
        <w:spacing w:line="360" w:lineRule="auto"/>
        <w:rPr>
          <w:color w:val="000000"/>
          <w:szCs w:val="21"/>
        </w:rPr>
      </w:pPr>
      <w:r w:rsidRPr="009F594A">
        <w:rPr>
          <w:color w:val="000000"/>
          <w:szCs w:val="21"/>
        </w:rPr>
        <w:t>1.</w:t>
      </w:r>
      <w:r w:rsidRPr="009F594A">
        <w:rPr>
          <w:color w:val="000000"/>
          <w:szCs w:val="21"/>
        </w:rPr>
        <w:t>光在同种均匀介质中沿直线传播；</w:t>
      </w:r>
    </w:p>
    <w:p w:rsidR="00E00A5A" w:rsidRPr="009F594A" w:rsidRDefault="004F0692" w:rsidP="009F594A">
      <w:pPr>
        <w:spacing w:line="360" w:lineRule="auto"/>
        <w:rPr>
          <w:color w:val="000000"/>
          <w:szCs w:val="21"/>
        </w:rPr>
      </w:pPr>
      <w:r w:rsidRPr="009F594A">
        <w:rPr>
          <w:color w:val="000000"/>
          <w:szCs w:val="21"/>
        </w:rPr>
        <w:t>2.</w:t>
      </w:r>
      <w:r w:rsidRPr="009F594A">
        <w:rPr>
          <w:color w:val="000000"/>
          <w:szCs w:val="21"/>
        </w:rPr>
        <w:t>光线：常用一条带有箭头直线表示光的传播径迹和方向。</w:t>
      </w:r>
    </w:p>
    <w:p w:rsidR="00E00A5A" w:rsidRPr="009F594A" w:rsidRDefault="004F0692" w:rsidP="009F594A">
      <w:pPr>
        <w:spacing w:line="360" w:lineRule="auto"/>
        <w:rPr>
          <w:color w:val="000000"/>
          <w:szCs w:val="21"/>
        </w:rPr>
      </w:pPr>
      <w:r w:rsidRPr="009F594A">
        <w:rPr>
          <w:color w:val="000000"/>
          <w:szCs w:val="21"/>
        </w:rPr>
        <w:t>3.</w:t>
      </w:r>
      <w:r w:rsidRPr="009F594A">
        <w:rPr>
          <w:color w:val="000000"/>
          <w:szCs w:val="21"/>
        </w:rPr>
        <w:t>光沿直线传播的应用：小孔成像、影子的形成、日食、月食、射击瞄准等。</w:t>
      </w:r>
    </w:p>
    <w:p w:rsidR="00E00A5A" w:rsidRPr="009F594A" w:rsidRDefault="004F0692" w:rsidP="009F594A">
      <w:pPr>
        <w:spacing w:line="360" w:lineRule="auto"/>
        <w:rPr>
          <w:szCs w:val="21"/>
        </w:rPr>
      </w:pPr>
      <w:r w:rsidRPr="009F594A">
        <w:rPr>
          <w:b/>
          <w:bCs/>
          <w:szCs w:val="21"/>
        </w:rPr>
        <w:t>【例题</w:t>
      </w:r>
      <w:r w:rsidRPr="009F594A">
        <w:rPr>
          <w:b/>
          <w:bCs/>
          <w:szCs w:val="21"/>
        </w:rPr>
        <w:t>2</w:t>
      </w:r>
      <w:r w:rsidRPr="009F594A">
        <w:rPr>
          <w:b/>
          <w:bCs/>
          <w:szCs w:val="21"/>
        </w:rPr>
        <w:t>】（</w:t>
      </w:r>
      <w:r w:rsidRPr="009F594A">
        <w:rPr>
          <w:b/>
          <w:bCs/>
          <w:szCs w:val="21"/>
        </w:rPr>
        <w:t>2019</w:t>
      </w:r>
      <w:r w:rsidRPr="009F594A">
        <w:rPr>
          <w:b/>
          <w:bCs/>
          <w:szCs w:val="21"/>
        </w:rPr>
        <w:t>山东省东营）</w:t>
      </w:r>
      <w:r w:rsidRPr="009F594A">
        <w:rPr>
          <w:szCs w:val="21"/>
        </w:rPr>
        <w:t>1</w:t>
      </w:r>
      <w:r w:rsidRPr="009F594A">
        <w:rPr>
          <w:szCs w:val="21"/>
        </w:rPr>
        <w:t>月</w:t>
      </w:r>
      <w:r w:rsidRPr="009F594A">
        <w:rPr>
          <w:szCs w:val="21"/>
        </w:rPr>
        <w:t>6</w:t>
      </w:r>
      <w:r w:rsidRPr="009F594A">
        <w:rPr>
          <w:szCs w:val="21"/>
        </w:rPr>
        <w:t>日，新年第一场天文奇观﹣﹣</w:t>
      </w:r>
      <w:r w:rsidRPr="009F594A">
        <w:rPr>
          <w:szCs w:val="21"/>
        </w:rPr>
        <w:t>“</w:t>
      </w:r>
      <w:r w:rsidRPr="009F594A">
        <w:rPr>
          <w:szCs w:val="21"/>
        </w:rPr>
        <w:t>日偏食</w:t>
      </w:r>
      <w:r w:rsidRPr="009F594A">
        <w:rPr>
          <w:szCs w:val="21"/>
        </w:rPr>
        <w:t>”</w:t>
      </w:r>
      <w:r w:rsidRPr="009F594A">
        <w:rPr>
          <w:szCs w:val="21"/>
        </w:rPr>
        <w:t>如约而至，如图是东营市民拍摄的日偏食照片。下列光现象与日偏食形成原因相同的是（　　）</w:t>
      </w:r>
    </w:p>
    <w:p w:rsidR="00E00A5A" w:rsidRPr="009F594A" w:rsidRDefault="004F0692" w:rsidP="009F594A">
      <w:pPr>
        <w:spacing w:line="360" w:lineRule="auto"/>
        <w:rPr>
          <w:szCs w:val="21"/>
        </w:rPr>
      </w:pPr>
      <w:r w:rsidRPr="009F594A">
        <w:rPr>
          <w:noProof/>
          <w:szCs w:val="21"/>
        </w:rPr>
        <w:drawing>
          <wp:inline distT="0" distB="0" distL="114300" distR="114300">
            <wp:extent cx="1257300" cy="1028700"/>
            <wp:effectExtent l="0" t="0" r="0" b="0"/>
            <wp:docPr id="32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624281" name="图片 3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594A">
        <w:rPr>
          <w:noProof/>
          <w:szCs w:val="21"/>
        </w:rPr>
        <w:drawing>
          <wp:inline distT="0" distB="0" distL="114300" distR="114300">
            <wp:extent cx="1409065" cy="1019175"/>
            <wp:effectExtent l="0" t="0" r="635" b="9525"/>
            <wp:docPr id="33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787241" name="图片 4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0906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594A">
        <w:rPr>
          <w:noProof/>
          <w:szCs w:val="21"/>
        </w:rPr>
        <w:drawing>
          <wp:inline distT="0" distB="0" distL="114300" distR="114300">
            <wp:extent cx="1428115" cy="962025"/>
            <wp:effectExtent l="0" t="0" r="635" b="9525"/>
            <wp:docPr id="34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314579" name="图片 5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811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594A">
        <w:rPr>
          <w:noProof/>
          <w:szCs w:val="21"/>
        </w:rPr>
        <w:drawing>
          <wp:inline distT="0" distB="0" distL="114300" distR="114300">
            <wp:extent cx="1390650" cy="1038225"/>
            <wp:effectExtent l="0" t="0" r="0" b="9525"/>
            <wp:docPr id="35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146112" name="图片 6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A5A" w:rsidRPr="009F594A" w:rsidRDefault="004F0692" w:rsidP="009F594A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9F594A">
        <w:rPr>
          <w:szCs w:val="21"/>
        </w:rPr>
        <w:lastRenderedPageBreak/>
        <w:t>A</w:t>
      </w:r>
      <w:r w:rsidRPr="009F594A">
        <w:rPr>
          <w:szCs w:val="21"/>
        </w:rPr>
        <w:t>．筷子</w:t>
      </w:r>
      <w:r w:rsidRPr="009F594A">
        <w:rPr>
          <w:szCs w:val="21"/>
        </w:rPr>
        <w:t>“</w:t>
      </w:r>
      <w:r w:rsidRPr="009F594A">
        <w:rPr>
          <w:szCs w:val="21"/>
        </w:rPr>
        <w:t>折断</w:t>
      </w:r>
      <w:r w:rsidRPr="009F594A">
        <w:rPr>
          <w:szCs w:val="21"/>
        </w:rPr>
        <w:t>”       B</w:t>
      </w:r>
      <w:r w:rsidRPr="009F594A">
        <w:rPr>
          <w:szCs w:val="21"/>
        </w:rPr>
        <w:t>．小孔成像</w:t>
      </w:r>
      <w:r w:rsidRPr="009F594A">
        <w:rPr>
          <w:szCs w:val="21"/>
        </w:rPr>
        <w:t xml:space="preserve">            C</w:t>
      </w:r>
      <w:r w:rsidRPr="009F594A">
        <w:rPr>
          <w:szCs w:val="21"/>
        </w:rPr>
        <w:t>．雨后彩虹</w:t>
      </w:r>
      <w:r w:rsidRPr="009F594A">
        <w:rPr>
          <w:szCs w:val="21"/>
        </w:rPr>
        <w:t xml:space="preserve">         D</w:t>
      </w:r>
      <w:r w:rsidRPr="009F594A">
        <w:rPr>
          <w:szCs w:val="21"/>
        </w:rPr>
        <w:t>．水中倒影</w:t>
      </w:r>
    </w:p>
    <w:p w:rsidR="00E00A5A" w:rsidRPr="009F594A" w:rsidRDefault="004F0692" w:rsidP="009F594A">
      <w:pPr>
        <w:adjustRightInd w:val="0"/>
        <w:spacing w:line="360" w:lineRule="auto"/>
        <w:rPr>
          <w:b/>
          <w:bCs/>
          <w:color w:val="000000"/>
          <w:szCs w:val="21"/>
        </w:rPr>
      </w:pPr>
      <w:r w:rsidRPr="009F594A">
        <w:rPr>
          <w:b/>
          <w:bCs/>
          <w:color w:val="000000"/>
          <w:szCs w:val="21"/>
        </w:rPr>
        <w:t>知识点三：光的传播速度：</w:t>
      </w:r>
    </w:p>
    <w:p w:rsidR="00E00A5A" w:rsidRPr="009F594A" w:rsidRDefault="004F0692" w:rsidP="009F594A">
      <w:pPr>
        <w:adjustRightInd w:val="0"/>
        <w:spacing w:line="360" w:lineRule="auto"/>
        <w:rPr>
          <w:color w:val="000000"/>
          <w:szCs w:val="21"/>
        </w:rPr>
      </w:pPr>
      <w:r w:rsidRPr="009F594A">
        <w:rPr>
          <w:color w:val="000000"/>
          <w:szCs w:val="21"/>
        </w:rPr>
        <w:t>1.</w:t>
      </w:r>
      <w:r w:rsidRPr="009F594A">
        <w:rPr>
          <w:color w:val="000000"/>
          <w:szCs w:val="21"/>
        </w:rPr>
        <w:t>真空中光速是宇宙中最快的速度；在计算中，真空或空气中光速</w:t>
      </w:r>
      <w:r w:rsidRPr="009F594A">
        <w:rPr>
          <w:color w:val="000000"/>
          <w:szCs w:val="21"/>
        </w:rPr>
        <w:t>c=3×10</w:t>
      </w:r>
      <w:r w:rsidRPr="009F594A">
        <w:rPr>
          <w:color w:val="000000"/>
          <w:szCs w:val="21"/>
          <w:vertAlign w:val="superscript"/>
        </w:rPr>
        <w:t>8</w:t>
      </w:r>
      <w:r w:rsidRPr="009F594A">
        <w:rPr>
          <w:color w:val="000000"/>
          <w:szCs w:val="21"/>
        </w:rPr>
        <w:t>m/s</w:t>
      </w:r>
      <w:r w:rsidRPr="009F594A">
        <w:rPr>
          <w:color w:val="000000"/>
          <w:szCs w:val="21"/>
        </w:rPr>
        <w:t>＝</w:t>
      </w:r>
      <w:r w:rsidRPr="009F594A">
        <w:rPr>
          <w:color w:val="000000"/>
          <w:szCs w:val="21"/>
        </w:rPr>
        <w:t>3×10</w:t>
      </w:r>
      <w:r w:rsidRPr="009F594A">
        <w:rPr>
          <w:color w:val="000000"/>
          <w:szCs w:val="21"/>
          <w:vertAlign w:val="superscript"/>
        </w:rPr>
        <w:t>5</w:t>
      </w:r>
      <w:r w:rsidRPr="009F594A">
        <w:rPr>
          <w:color w:val="000000"/>
          <w:szCs w:val="21"/>
        </w:rPr>
        <w:t>km/s</w:t>
      </w:r>
      <w:r w:rsidRPr="009F594A">
        <w:rPr>
          <w:color w:val="000000"/>
          <w:szCs w:val="21"/>
        </w:rPr>
        <w:t>；</w:t>
      </w:r>
    </w:p>
    <w:p w:rsidR="00E00A5A" w:rsidRPr="009F594A" w:rsidRDefault="004F0692" w:rsidP="009F594A">
      <w:pPr>
        <w:adjustRightInd w:val="0"/>
        <w:spacing w:line="360" w:lineRule="auto"/>
        <w:rPr>
          <w:color w:val="000000"/>
          <w:szCs w:val="21"/>
        </w:rPr>
      </w:pPr>
      <w:r w:rsidRPr="009F594A">
        <w:rPr>
          <w:color w:val="000000"/>
          <w:szCs w:val="21"/>
        </w:rPr>
        <w:t>2.</w:t>
      </w:r>
      <w:r w:rsidRPr="009F594A">
        <w:rPr>
          <w:color w:val="000000"/>
          <w:szCs w:val="21"/>
        </w:rPr>
        <w:t>光在水中的速度约为</w:t>
      </w:r>
      <w:r w:rsidR="00F6454A" w:rsidRPr="00F6454A">
        <w:rPr>
          <w:color w:val="000000"/>
          <w:position w:val="-12"/>
          <w:szCs w:val="21"/>
        </w:rPr>
        <w:object w:dxaOrig="200" w:dyaOrig="3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学科网(www.zxxk.com)--教育资源门户，提供试题试卷、教案、课件、教学论文、素材等各类教学资源库下载，还有大量丰富的教学资讯！" style="width:12pt;height:22.5pt" o:ole="">
            <v:imagedata r:id="rId11" o:title=""/>
          </v:shape>
          <o:OLEObject Type="Embed" ProgID="Equation.3" ShapeID="_x0000_i1028" DrawAspect="Content" ObjectID="_1637749501" r:id="rId12"/>
        </w:object>
      </w:r>
      <w:r w:rsidRPr="009F594A">
        <w:rPr>
          <w:color w:val="000000"/>
          <w:szCs w:val="21"/>
        </w:rPr>
        <w:t>c</w:t>
      </w:r>
      <w:r w:rsidRPr="009F594A">
        <w:rPr>
          <w:color w:val="000000"/>
          <w:szCs w:val="21"/>
        </w:rPr>
        <w:t>，光在玻璃中的速度约为</w:t>
      </w:r>
      <w:r w:rsidR="00F6454A" w:rsidRPr="00F6454A">
        <w:rPr>
          <w:color w:val="000000"/>
          <w:position w:val="-12"/>
          <w:szCs w:val="21"/>
        </w:rPr>
        <w:object w:dxaOrig="200" w:dyaOrig="359">
          <v:shape id="_x0000_i1029" type="#_x0000_t75" alt="学科网(www.zxxk.com)--教育资源门户，提供试题试卷、教案、课件、教学论文、素材等各类教学资源库下载，还有大量丰富的教学资讯！" style="width:12.75pt;height:23.25pt" o:ole="">
            <v:imagedata r:id="rId13" o:title=""/>
          </v:shape>
          <o:OLEObject Type="Embed" ProgID="Equation.3" ShapeID="_x0000_i1029" DrawAspect="Content" ObjectID="_1637749502" r:id="rId14"/>
        </w:object>
      </w:r>
      <w:r w:rsidRPr="009F594A">
        <w:rPr>
          <w:color w:val="000000"/>
          <w:szCs w:val="21"/>
        </w:rPr>
        <w:t>c</w:t>
      </w:r>
      <w:r w:rsidRPr="009F594A">
        <w:rPr>
          <w:color w:val="000000"/>
          <w:szCs w:val="21"/>
        </w:rPr>
        <w:t>；</w:t>
      </w:r>
    </w:p>
    <w:p w:rsidR="00E00A5A" w:rsidRPr="009F594A" w:rsidRDefault="004F0692" w:rsidP="009F594A">
      <w:pPr>
        <w:adjustRightInd w:val="0"/>
        <w:spacing w:line="360" w:lineRule="auto"/>
        <w:rPr>
          <w:color w:val="000000"/>
          <w:szCs w:val="21"/>
        </w:rPr>
      </w:pPr>
      <w:r w:rsidRPr="009F594A">
        <w:rPr>
          <w:color w:val="000000"/>
          <w:szCs w:val="21"/>
        </w:rPr>
        <w:t>3.</w:t>
      </w:r>
      <w:r w:rsidRPr="009F594A">
        <w:rPr>
          <w:color w:val="000000"/>
          <w:szCs w:val="21"/>
        </w:rPr>
        <w:t>光年：是光在一年中传播的距离。光年是长度单位。</w:t>
      </w:r>
    </w:p>
    <w:p w:rsidR="00E00A5A" w:rsidRPr="009F594A" w:rsidRDefault="004F0692" w:rsidP="009F594A">
      <w:pPr>
        <w:spacing w:line="360" w:lineRule="auto"/>
        <w:jc w:val="left"/>
        <w:rPr>
          <w:color w:val="000000"/>
          <w:szCs w:val="21"/>
        </w:rPr>
      </w:pPr>
      <w:r w:rsidRPr="009F594A">
        <w:rPr>
          <w:b/>
          <w:bCs/>
          <w:color w:val="000000"/>
          <w:szCs w:val="21"/>
        </w:rPr>
        <w:t>【例题</w:t>
      </w:r>
      <w:r w:rsidRPr="009F594A">
        <w:rPr>
          <w:b/>
          <w:bCs/>
          <w:color w:val="000000"/>
          <w:szCs w:val="21"/>
        </w:rPr>
        <w:t>3</w:t>
      </w:r>
      <w:r w:rsidRPr="009F594A">
        <w:rPr>
          <w:b/>
          <w:bCs/>
          <w:color w:val="000000"/>
          <w:szCs w:val="21"/>
        </w:rPr>
        <w:t>】（重要题）</w:t>
      </w:r>
      <w:r w:rsidRPr="009F594A">
        <w:rPr>
          <w:color w:val="000000"/>
          <w:szCs w:val="21"/>
        </w:rPr>
        <w:t>打雷时，总是先看到闪电，后听到雷声，主要是因为（）</w:t>
      </w:r>
    </w:p>
    <w:p w:rsidR="00E00A5A" w:rsidRPr="009F594A" w:rsidRDefault="004F0692" w:rsidP="009F594A">
      <w:pPr>
        <w:spacing w:line="360" w:lineRule="auto"/>
        <w:jc w:val="left"/>
        <w:rPr>
          <w:color w:val="000000"/>
          <w:szCs w:val="21"/>
        </w:rPr>
      </w:pPr>
      <w:r w:rsidRPr="009F594A">
        <w:rPr>
          <w:color w:val="000000"/>
          <w:szCs w:val="21"/>
        </w:rPr>
        <w:t>A</w:t>
      </w:r>
      <w:r w:rsidRPr="009F594A">
        <w:rPr>
          <w:color w:val="000000"/>
          <w:szCs w:val="21"/>
        </w:rPr>
        <w:t>．闪电发生的地点离我们近</w:t>
      </w:r>
    </w:p>
    <w:p w:rsidR="00E00A5A" w:rsidRPr="009F594A" w:rsidRDefault="004F0692" w:rsidP="009F594A">
      <w:pPr>
        <w:spacing w:line="360" w:lineRule="auto"/>
        <w:jc w:val="left"/>
        <w:rPr>
          <w:color w:val="000000"/>
          <w:szCs w:val="21"/>
        </w:rPr>
      </w:pPr>
      <w:r w:rsidRPr="009F594A">
        <w:rPr>
          <w:color w:val="000000"/>
          <w:szCs w:val="21"/>
        </w:rPr>
        <w:t>B</w:t>
      </w:r>
      <w:r w:rsidRPr="009F594A">
        <w:rPr>
          <w:color w:val="000000"/>
          <w:szCs w:val="21"/>
        </w:rPr>
        <w:t>．闪电是用眼睛看到的，人的眼睛能看得很远；而雷电必须进入我们的耳朵，传播的路程更远</w:t>
      </w:r>
    </w:p>
    <w:p w:rsidR="00E00A5A" w:rsidRPr="009F594A" w:rsidRDefault="004F0692" w:rsidP="009F594A">
      <w:pPr>
        <w:spacing w:line="360" w:lineRule="auto"/>
        <w:jc w:val="left"/>
        <w:rPr>
          <w:color w:val="000000"/>
          <w:szCs w:val="21"/>
        </w:rPr>
      </w:pPr>
      <w:r w:rsidRPr="009F594A">
        <w:rPr>
          <w:color w:val="000000"/>
          <w:szCs w:val="21"/>
        </w:rPr>
        <w:t>C</w:t>
      </w:r>
      <w:r w:rsidRPr="009F594A">
        <w:rPr>
          <w:color w:val="000000"/>
          <w:szCs w:val="21"/>
        </w:rPr>
        <w:t>．打雷时，闪电和雷声虽同时发生，</w:t>
      </w:r>
      <w:r w:rsidRPr="009F594A">
        <w:rPr>
          <w:color w:val="000000"/>
          <w:szCs w:val="21"/>
        </w:rPr>
        <w:t>但光速大于声速</w:t>
      </w:r>
    </w:p>
    <w:p w:rsidR="00E00A5A" w:rsidRPr="009F594A" w:rsidRDefault="004F0692" w:rsidP="009F594A">
      <w:pPr>
        <w:spacing w:line="360" w:lineRule="auto"/>
        <w:jc w:val="left"/>
        <w:rPr>
          <w:color w:val="000000"/>
          <w:szCs w:val="21"/>
        </w:rPr>
      </w:pPr>
      <w:r w:rsidRPr="009F594A">
        <w:rPr>
          <w:color w:val="000000"/>
          <w:szCs w:val="21"/>
        </w:rPr>
        <w:t>D</w:t>
      </w:r>
      <w:r w:rsidRPr="009F594A">
        <w:rPr>
          <w:color w:val="000000"/>
          <w:szCs w:val="21"/>
        </w:rPr>
        <w:t>．因为人的眼睛比了耳朵反应更灵敏</w:t>
      </w:r>
    </w:p>
    <w:p w:rsidR="00E00A5A" w:rsidRPr="009F594A" w:rsidRDefault="00E00A5A" w:rsidP="009F594A">
      <w:pPr>
        <w:spacing w:line="360" w:lineRule="auto"/>
        <w:jc w:val="left"/>
        <w:rPr>
          <w:kern w:val="0"/>
          <w:szCs w:val="21"/>
        </w:rPr>
      </w:pPr>
    </w:p>
    <w:p w:rsidR="00E00A5A" w:rsidRPr="009F594A" w:rsidRDefault="00F6454A" w:rsidP="009F594A">
      <w:pPr>
        <w:spacing w:line="360" w:lineRule="auto"/>
        <w:jc w:val="left"/>
        <w:rPr>
          <w:color w:val="000000"/>
          <w:szCs w:val="21"/>
        </w:rPr>
      </w:pPr>
      <w:r w:rsidRPr="00F6454A">
        <w:rPr>
          <w:bCs/>
          <w:noProof/>
          <w:szCs w:val="21"/>
        </w:rPr>
      </w:r>
      <w:r w:rsidRPr="00F6454A">
        <w:rPr>
          <w:bCs/>
          <w:noProof/>
          <w:szCs w:val="21"/>
        </w:rPr>
        <w:pict>
          <v:rect id="矩形 13" o:spid="_x0000_s1026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E00A5A" w:rsidRDefault="004F0692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E00A5A" w:rsidRDefault="00E00A5A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E00A5A" w:rsidRDefault="00E00A5A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E00A5A" w:rsidRDefault="00E00A5A">
                  <w:pPr>
                    <w:pStyle w:val="af4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E00A5A" w:rsidRPr="009F594A" w:rsidRDefault="004F0692" w:rsidP="009F594A">
      <w:pPr>
        <w:spacing w:line="360" w:lineRule="auto"/>
        <w:rPr>
          <w:b/>
          <w:bCs/>
          <w:szCs w:val="21"/>
        </w:rPr>
      </w:pPr>
      <w:r w:rsidRPr="009F594A">
        <w:rPr>
          <w:b/>
          <w:bCs/>
          <w:szCs w:val="21"/>
        </w:rPr>
        <w:t>一、选择题</w:t>
      </w:r>
    </w:p>
    <w:p w:rsidR="00E00A5A" w:rsidRPr="009F594A" w:rsidRDefault="004F0692" w:rsidP="009F594A">
      <w:pPr>
        <w:spacing w:line="360" w:lineRule="auto"/>
        <w:rPr>
          <w:szCs w:val="21"/>
        </w:rPr>
      </w:pPr>
      <w:r w:rsidRPr="009F594A">
        <w:rPr>
          <w:b/>
          <w:bCs/>
          <w:szCs w:val="21"/>
        </w:rPr>
        <w:t>1</w:t>
      </w:r>
      <w:r w:rsidRPr="009F594A">
        <w:rPr>
          <w:b/>
          <w:bCs/>
          <w:szCs w:val="21"/>
        </w:rPr>
        <w:t>．（</w:t>
      </w:r>
      <w:r w:rsidRPr="009F594A">
        <w:rPr>
          <w:b/>
          <w:bCs/>
          <w:szCs w:val="21"/>
        </w:rPr>
        <w:t>2019</w:t>
      </w:r>
      <w:r w:rsidRPr="009F594A">
        <w:rPr>
          <w:b/>
          <w:bCs/>
          <w:szCs w:val="21"/>
        </w:rPr>
        <w:t>湖南长沙）</w:t>
      </w:r>
      <w:r w:rsidRPr="009F594A">
        <w:rPr>
          <w:szCs w:val="21"/>
        </w:rPr>
        <w:t>“</w:t>
      </w:r>
      <w:r w:rsidRPr="009F594A">
        <w:rPr>
          <w:szCs w:val="21"/>
        </w:rPr>
        <w:t>一河诗画，满城烟花</w:t>
      </w:r>
      <w:r w:rsidRPr="009F594A">
        <w:rPr>
          <w:szCs w:val="21"/>
        </w:rPr>
        <w:t>”</w:t>
      </w:r>
      <w:r w:rsidRPr="009F594A">
        <w:rPr>
          <w:szCs w:val="21"/>
        </w:rPr>
        <w:t>，</w:t>
      </w:r>
      <w:r w:rsidRPr="009F594A">
        <w:rPr>
          <w:szCs w:val="21"/>
        </w:rPr>
        <w:t>2019</w:t>
      </w:r>
      <w:r w:rsidRPr="009F594A">
        <w:rPr>
          <w:szCs w:val="21"/>
        </w:rPr>
        <w:t>年浏阳国际烟花节的焰火惊艳全球。下列说法中正确的是（　　）</w:t>
      </w:r>
    </w:p>
    <w:p w:rsidR="00E00A5A" w:rsidRPr="009F594A" w:rsidRDefault="004F0692" w:rsidP="009F594A">
      <w:pPr>
        <w:spacing w:line="360" w:lineRule="auto"/>
        <w:jc w:val="left"/>
        <w:rPr>
          <w:szCs w:val="21"/>
        </w:rPr>
      </w:pPr>
      <w:r w:rsidRPr="009F594A">
        <w:rPr>
          <w:szCs w:val="21"/>
        </w:rPr>
        <w:t>A</w:t>
      </w:r>
      <w:r w:rsidRPr="009F594A">
        <w:rPr>
          <w:szCs w:val="21"/>
        </w:rPr>
        <w:t>．焰火属于自然光源</w:t>
      </w:r>
      <w:r w:rsidRPr="009F594A">
        <w:rPr>
          <w:szCs w:val="21"/>
        </w:rPr>
        <w:tab/>
      </w:r>
    </w:p>
    <w:p w:rsidR="00E00A5A" w:rsidRPr="009F594A" w:rsidRDefault="004F0692" w:rsidP="009F594A">
      <w:pPr>
        <w:spacing w:line="360" w:lineRule="auto"/>
        <w:jc w:val="left"/>
        <w:rPr>
          <w:szCs w:val="21"/>
        </w:rPr>
      </w:pPr>
      <w:r w:rsidRPr="009F594A">
        <w:rPr>
          <w:szCs w:val="21"/>
        </w:rPr>
        <w:t>B</w:t>
      </w:r>
      <w:r w:rsidRPr="009F594A">
        <w:rPr>
          <w:szCs w:val="21"/>
        </w:rPr>
        <w:t>．焰火在水中的倒影是光的折射现象</w:t>
      </w:r>
      <w:r w:rsidRPr="009F594A">
        <w:rPr>
          <w:szCs w:val="21"/>
        </w:rPr>
        <w:tab/>
      </w:r>
    </w:p>
    <w:p w:rsidR="00E00A5A" w:rsidRPr="009F594A" w:rsidRDefault="004F0692" w:rsidP="009F594A">
      <w:pPr>
        <w:spacing w:line="360" w:lineRule="auto"/>
        <w:jc w:val="left"/>
        <w:rPr>
          <w:szCs w:val="21"/>
        </w:rPr>
      </w:pPr>
      <w:r w:rsidRPr="009F594A">
        <w:rPr>
          <w:szCs w:val="21"/>
        </w:rPr>
        <w:t>C</w:t>
      </w:r>
      <w:r w:rsidRPr="009F594A">
        <w:rPr>
          <w:szCs w:val="21"/>
        </w:rPr>
        <w:t>．先看到焰火后听到爆炸声，说明声速比光速快</w:t>
      </w:r>
      <w:r w:rsidRPr="009F594A">
        <w:rPr>
          <w:szCs w:val="21"/>
        </w:rPr>
        <w:tab/>
      </w:r>
    </w:p>
    <w:p w:rsidR="00E00A5A" w:rsidRPr="009F594A" w:rsidRDefault="004F0692" w:rsidP="009F594A">
      <w:pPr>
        <w:spacing w:line="360" w:lineRule="auto"/>
        <w:jc w:val="left"/>
        <w:rPr>
          <w:szCs w:val="21"/>
        </w:rPr>
      </w:pPr>
      <w:r w:rsidRPr="009F594A">
        <w:rPr>
          <w:szCs w:val="21"/>
        </w:rPr>
        <w:t>D</w:t>
      </w:r>
      <w:r w:rsidRPr="009F594A">
        <w:rPr>
          <w:szCs w:val="21"/>
        </w:rPr>
        <w:t>．焰火把人影照在地面上，人影是光沿直线传播形成的</w:t>
      </w:r>
    </w:p>
    <w:p w:rsidR="00E00A5A" w:rsidRPr="009F594A" w:rsidRDefault="004F0692" w:rsidP="009F594A">
      <w:pPr>
        <w:adjustRightInd w:val="0"/>
        <w:spacing w:line="360" w:lineRule="auto"/>
        <w:rPr>
          <w:szCs w:val="21"/>
        </w:rPr>
      </w:pPr>
      <w:r w:rsidRPr="009F594A">
        <w:rPr>
          <w:rStyle w:val="qseq"/>
          <w:b/>
          <w:bCs/>
          <w:szCs w:val="21"/>
        </w:rPr>
        <w:t>2</w:t>
      </w:r>
      <w:r w:rsidRPr="009F594A">
        <w:rPr>
          <w:rStyle w:val="qseq"/>
          <w:b/>
          <w:bCs/>
          <w:szCs w:val="21"/>
        </w:rPr>
        <w:t>．（</w:t>
      </w:r>
      <w:r w:rsidRPr="009F594A">
        <w:rPr>
          <w:rStyle w:val="qseq"/>
          <w:b/>
          <w:bCs/>
          <w:szCs w:val="21"/>
        </w:rPr>
        <w:t>2019</w:t>
      </w:r>
      <w:r w:rsidRPr="009F594A">
        <w:rPr>
          <w:rStyle w:val="qseq"/>
          <w:b/>
          <w:bCs/>
          <w:szCs w:val="21"/>
        </w:rPr>
        <w:t>湖南娄底）</w:t>
      </w:r>
      <w:r w:rsidRPr="009F594A">
        <w:rPr>
          <w:szCs w:val="21"/>
        </w:rPr>
        <w:t>清代诗人袁枚的《苔》：</w:t>
      </w:r>
      <w:r w:rsidRPr="009F594A">
        <w:rPr>
          <w:szCs w:val="21"/>
        </w:rPr>
        <w:t>“</w:t>
      </w:r>
      <w:r w:rsidRPr="009F594A">
        <w:rPr>
          <w:szCs w:val="21"/>
        </w:rPr>
        <w:t>白日不到处，青春恰自来。苔花如米小，也学牡丹开</w:t>
      </w:r>
      <w:r w:rsidRPr="009F594A">
        <w:rPr>
          <w:szCs w:val="21"/>
        </w:rPr>
        <w:t>”</w:t>
      </w:r>
      <w:r w:rsidRPr="009F594A">
        <w:rPr>
          <w:szCs w:val="21"/>
        </w:rPr>
        <w:t>其中</w:t>
      </w:r>
      <w:r w:rsidRPr="009F594A">
        <w:rPr>
          <w:szCs w:val="21"/>
        </w:rPr>
        <w:t>“</w:t>
      </w:r>
      <w:r w:rsidRPr="009F594A">
        <w:rPr>
          <w:szCs w:val="21"/>
        </w:rPr>
        <w:t>白日不到处</w:t>
      </w:r>
      <w:r w:rsidRPr="009F594A">
        <w:rPr>
          <w:szCs w:val="21"/>
        </w:rPr>
        <w:t>”</w:t>
      </w:r>
      <w:r w:rsidRPr="009F594A">
        <w:rPr>
          <w:szCs w:val="21"/>
        </w:rPr>
        <w:t>主要涉及的物理知识是（　　）</w:t>
      </w:r>
    </w:p>
    <w:p w:rsidR="00E00A5A" w:rsidRPr="009F594A" w:rsidRDefault="004F0692" w:rsidP="009F594A">
      <w:pPr>
        <w:adjustRightInd w:val="0"/>
        <w:spacing w:line="360" w:lineRule="auto"/>
        <w:rPr>
          <w:szCs w:val="21"/>
        </w:rPr>
      </w:pPr>
      <w:r w:rsidRPr="009F594A">
        <w:rPr>
          <w:szCs w:val="21"/>
        </w:rPr>
        <w:t>A</w:t>
      </w:r>
      <w:r w:rsidRPr="009F594A">
        <w:rPr>
          <w:szCs w:val="21"/>
        </w:rPr>
        <w:t>．光</w:t>
      </w:r>
      <w:r w:rsidRPr="009F594A">
        <w:rPr>
          <w:szCs w:val="21"/>
        </w:rPr>
        <w:t>的直线传播</w:t>
      </w:r>
      <w:r w:rsidRPr="009F594A">
        <w:rPr>
          <w:szCs w:val="21"/>
        </w:rPr>
        <w:t xml:space="preserve"> B</w:t>
      </w:r>
      <w:r w:rsidRPr="009F594A">
        <w:rPr>
          <w:szCs w:val="21"/>
        </w:rPr>
        <w:t>．光的反射</w:t>
      </w:r>
      <w:r w:rsidRPr="009F594A">
        <w:rPr>
          <w:szCs w:val="21"/>
        </w:rPr>
        <w:t xml:space="preserve">  C</w:t>
      </w:r>
      <w:r w:rsidRPr="009F594A">
        <w:rPr>
          <w:szCs w:val="21"/>
        </w:rPr>
        <w:t>．光的折射</w:t>
      </w:r>
      <w:r w:rsidRPr="009F594A">
        <w:rPr>
          <w:szCs w:val="21"/>
        </w:rPr>
        <w:t xml:space="preserve">    D</w:t>
      </w:r>
      <w:r w:rsidRPr="009F594A">
        <w:rPr>
          <w:szCs w:val="21"/>
        </w:rPr>
        <w:t>．光的色散</w:t>
      </w:r>
    </w:p>
    <w:p w:rsidR="00E00A5A" w:rsidRPr="009F594A" w:rsidRDefault="004F0692" w:rsidP="009F594A">
      <w:pPr>
        <w:adjustRightInd w:val="0"/>
        <w:spacing w:line="360" w:lineRule="auto"/>
        <w:rPr>
          <w:bCs/>
          <w:szCs w:val="21"/>
        </w:rPr>
      </w:pPr>
      <w:r w:rsidRPr="009F594A">
        <w:rPr>
          <w:b/>
          <w:bCs/>
          <w:szCs w:val="21"/>
        </w:rPr>
        <w:t>3.</w:t>
      </w:r>
      <w:r w:rsidRPr="009F594A">
        <w:rPr>
          <w:b/>
          <w:bCs/>
          <w:szCs w:val="21"/>
        </w:rPr>
        <w:t>（</w:t>
      </w:r>
      <w:r w:rsidRPr="009F594A">
        <w:rPr>
          <w:b/>
          <w:bCs/>
          <w:szCs w:val="21"/>
        </w:rPr>
        <w:t>2019</w:t>
      </w:r>
      <w:r w:rsidRPr="009F594A">
        <w:rPr>
          <w:b/>
          <w:bCs/>
          <w:szCs w:val="21"/>
        </w:rPr>
        <w:t>湖南怀化）</w:t>
      </w:r>
      <w:r w:rsidRPr="009F594A">
        <w:rPr>
          <w:bCs/>
          <w:szCs w:val="21"/>
        </w:rPr>
        <w:t>下列所示现象中属于光的直线传播的是（）</w:t>
      </w:r>
    </w:p>
    <w:p w:rsidR="00E00A5A" w:rsidRPr="009F594A" w:rsidRDefault="004F0692" w:rsidP="009F594A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rFonts w:ascii="Times New Roman" w:hAnsi="Times New Roman" w:cs="Times New Roman"/>
          <w:bCs/>
          <w:sz w:val="21"/>
          <w:szCs w:val="21"/>
          <w:lang w:val="en-US" w:eastAsia="en-US"/>
        </w:rPr>
      </w:pPr>
      <w:r w:rsidRPr="009F594A">
        <w:rPr>
          <w:rFonts w:ascii="Times New Roman" w:hAnsi="Times New Roman" w:cs="Times New Roman"/>
          <w:bCs/>
          <w:noProof/>
          <w:sz w:val="21"/>
          <w:szCs w:val="21"/>
          <w:lang w:val="en-US" w:bidi="ar-SA"/>
        </w:rPr>
        <w:drawing>
          <wp:inline distT="0" distB="0" distL="114300" distR="114300">
            <wp:extent cx="5017135" cy="922655"/>
            <wp:effectExtent l="0" t="0" r="0" b="0"/>
            <wp:docPr id="18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892785" name="图片 7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17135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A5A" w:rsidRPr="009F594A" w:rsidRDefault="004F0692" w:rsidP="009F594A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rFonts w:ascii="Times New Roman" w:hAnsi="Times New Roman" w:cs="Times New Roman"/>
          <w:bCs/>
          <w:sz w:val="21"/>
          <w:szCs w:val="21"/>
          <w:lang w:val="en-US"/>
        </w:rPr>
      </w:pPr>
      <w:r w:rsidRPr="009F594A">
        <w:rPr>
          <w:rFonts w:ascii="Times New Roman" w:hAnsi="Times New Roman" w:cs="Times New Roman"/>
          <w:bCs/>
          <w:sz w:val="21"/>
          <w:szCs w:val="21"/>
          <w:lang w:val="en-US"/>
        </w:rPr>
        <w:t>A.</w:t>
      </w:r>
      <w:r w:rsidRPr="009F594A">
        <w:rPr>
          <w:rFonts w:ascii="Times New Roman" w:hAnsi="Times New Roman" w:cs="Times New Roman"/>
          <w:bCs/>
          <w:sz w:val="21"/>
          <w:szCs w:val="21"/>
          <w:lang w:val="en-US"/>
        </w:rPr>
        <w:t>岸边的树木在水中的倒影</w:t>
      </w:r>
      <w:r w:rsidRPr="009F594A">
        <w:rPr>
          <w:rFonts w:ascii="Times New Roman" w:hAnsi="Times New Roman" w:cs="Times New Roman"/>
          <w:bCs/>
          <w:sz w:val="21"/>
          <w:szCs w:val="21"/>
          <w:lang w:val="en-US"/>
        </w:rPr>
        <w:t xml:space="preserve">    B.</w:t>
      </w:r>
      <w:r w:rsidRPr="009F594A">
        <w:rPr>
          <w:rFonts w:ascii="Times New Roman" w:hAnsi="Times New Roman" w:cs="Times New Roman"/>
          <w:bCs/>
          <w:sz w:val="21"/>
          <w:szCs w:val="21"/>
          <w:lang w:val="en-US"/>
        </w:rPr>
        <w:t>铅笔在水中</w:t>
      </w:r>
      <w:r w:rsidRPr="009F594A">
        <w:rPr>
          <w:rFonts w:ascii="Times New Roman" w:hAnsi="Times New Roman" w:cs="Times New Roman"/>
          <w:bCs/>
          <w:sz w:val="21"/>
          <w:szCs w:val="21"/>
          <w:lang w:val="en-US"/>
        </w:rPr>
        <w:t>“</w:t>
      </w:r>
      <w:r w:rsidRPr="009F594A">
        <w:rPr>
          <w:rFonts w:ascii="Times New Roman" w:hAnsi="Times New Roman" w:cs="Times New Roman"/>
          <w:bCs/>
          <w:sz w:val="21"/>
          <w:szCs w:val="21"/>
          <w:lang w:val="en-US"/>
        </w:rPr>
        <w:t>折断</w:t>
      </w:r>
      <w:r w:rsidRPr="009F594A">
        <w:rPr>
          <w:rFonts w:ascii="Times New Roman" w:hAnsi="Times New Roman" w:cs="Times New Roman"/>
          <w:bCs/>
          <w:sz w:val="21"/>
          <w:szCs w:val="21"/>
          <w:lang w:val="en-US"/>
        </w:rPr>
        <w:t>”</w:t>
      </w:r>
    </w:p>
    <w:p w:rsidR="00E00A5A" w:rsidRPr="009F594A" w:rsidRDefault="004F0692" w:rsidP="009F594A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rFonts w:ascii="Times New Roman" w:hAnsi="Times New Roman" w:cs="Times New Roman"/>
          <w:bCs/>
          <w:sz w:val="21"/>
          <w:szCs w:val="21"/>
        </w:rPr>
      </w:pPr>
      <w:bookmarkStart w:id="0" w:name="bookmark75"/>
      <w:bookmarkEnd w:id="0"/>
      <w:r w:rsidRPr="009F594A">
        <w:rPr>
          <w:rFonts w:ascii="Times New Roman" w:hAnsi="Times New Roman" w:cs="Times New Roman"/>
          <w:bCs/>
          <w:sz w:val="21"/>
          <w:szCs w:val="21"/>
          <w:lang w:val="en-US"/>
        </w:rPr>
        <w:t>C.</w:t>
      </w:r>
      <w:r w:rsidRPr="009F594A">
        <w:rPr>
          <w:rFonts w:ascii="Times New Roman" w:hAnsi="Times New Roman" w:cs="Times New Roman"/>
          <w:bCs/>
          <w:sz w:val="21"/>
          <w:szCs w:val="21"/>
          <w:lang w:val="en-US"/>
        </w:rPr>
        <w:t>雨后彩虹</w:t>
      </w:r>
      <w:r w:rsidRPr="009F594A">
        <w:rPr>
          <w:rFonts w:ascii="Times New Roman" w:hAnsi="Times New Roman" w:cs="Times New Roman"/>
          <w:bCs/>
          <w:sz w:val="21"/>
          <w:szCs w:val="21"/>
        </w:rPr>
        <w:tab/>
      </w:r>
      <w:r w:rsidRPr="009F594A">
        <w:rPr>
          <w:rFonts w:ascii="Times New Roman" w:hAnsi="Times New Roman" w:cs="Times New Roman"/>
          <w:bCs/>
          <w:sz w:val="21"/>
          <w:szCs w:val="21"/>
          <w:lang w:val="en-US"/>
        </w:rPr>
        <w:t xml:space="preserve">     D</w:t>
      </w:r>
      <w:r w:rsidRPr="009F594A">
        <w:rPr>
          <w:rFonts w:ascii="Times New Roman" w:hAnsi="Times New Roman" w:cs="Times New Roman"/>
          <w:bCs/>
          <w:sz w:val="21"/>
          <w:szCs w:val="21"/>
        </w:rPr>
        <w:t>.</w:t>
      </w:r>
      <w:r w:rsidRPr="009F594A">
        <w:rPr>
          <w:rFonts w:ascii="Times New Roman" w:hAnsi="Times New Roman" w:cs="Times New Roman"/>
          <w:bCs/>
          <w:sz w:val="21"/>
          <w:szCs w:val="21"/>
        </w:rPr>
        <w:t>投到车身上的手影</w:t>
      </w:r>
      <w:bookmarkStart w:id="1" w:name="bookmark76"/>
      <w:bookmarkEnd w:id="1"/>
    </w:p>
    <w:p w:rsidR="00E00A5A" w:rsidRPr="009F594A" w:rsidRDefault="004F0692" w:rsidP="009F594A">
      <w:pPr>
        <w:spacing w:line="360" w:lineRule="auto"/>
        <w:rPr>
          <w:szCs w:val="21"/>
        </w:rPr>
      </w:pPr>
      <w:r w:rsidRPr="009F594A">
        <w:rPr>
          <w:szCs w:val="21"/>
        </w:rPr>
        <w:t>4</w:t>
      </w:r>
      <w:r w:rsidRPr="009F594A">
        <w:rPr>
          <w:szCs w:val="21"/>
        </w:rPr>
        <w:t>．（</w:t>
      </w:r>
      <w:r w:rsidRPr="009F594A">
        <w:rPr>
          <w:b/>
          <w:szCs w:val="21"/>
        </w:rPr>
        <w:t>2019</w:t>
      </w:r>
      <w:r w:rsidRPr="009F594A">
        <w:rPr>
          <w:b/>
          <w:szCs w:val="21"/>
        </w:rPr>
        <w:t>内蒙古巴彦淖尔市</w:t>
      </w:r>
      <w:r w:rsidRPr="009F594A">
        <w:rPr>
          <w:szCs w:val="21"/>
        </w:rPr>
        <w:t>）与</w:t>
      </w:r>
      <w:r w:rsidRPr="009F594A">
        <w:rPr>
          <w:szCs w:val="21"/>
        </w:rPr>
        <w:t>“</w:t>
      </w:r>
      <w:r w:rsidRPr="009F594A">
        <w:rPr>
          <w:szCs w:val="21"/>
        </w:rPr>
        <w:t>立竿见影</w:t>
      </w:r>
      <w:r w:rsidRPr="009F594A">
        <w:rPr>
          <w:szCs w:val="21"/>
        </w:rPr>
        <w:t>”</w:t>
      </w:r>
      <w:r w:rsidRPr="009F594A">
        <w:rPr>
          <w:szCs w:val="21"/>
        </w:rPr>
        <w:t>现象原理相同的是（　　）</w:t>
      </w:r>
    </w:p>
    <w:p w:rsidR="00E00A5A" w:rsidRPr="009F594A" w:rsidRDefault="004F0692" w:rsidP="009F594A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9F594A">
        <w:rPr>
          <w:szCs w:val="21"/>
        </w:rPr>
        <w:t>A</w:t>
      </w:r>
      <w:r w:rsidRPr="009F594A">
        <w:rPr>
          <w:szCs w:val="21"/>
        </w:rPr>
        <w:t>．平静湖边，倒影可见</w:t>
      </w:r>
      <w:r w:rsidRPr="009F594A">
        <w:rPr>
          <w:szCs w:val="21"/>
        </w:rPr>
        <w:t xml:space="preserve">  B</w:t>
      </w:r>
      <w:r w:rsidRPr="009F594A">
        <w:rPr>
          <w:szCs w:val="21"/>
        </w:rPr>
        <w:t>．山间小溪，清澈见底</w:t>
      </w:r>
      <w:r w:rsidRPr="009F594A">
        <w:rPr>
          <w:szCs w:val="21"/>
        </w:rPr>
        <w:tab/>
      </w:r>
    </w:p>
    <w:p w:rsidR="00E00A5A" w:rsidRPr="009F594A" w:rsidRDefault="004F0692" w:rsidP="009F594A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9F594A">
        <w:rPr>
          <w:szCs w:val="21"/>
        </w:rPr>
        <w:t>C</w:t>
      </w:r>
      <w:r w:rsidRPr="009F594A">
        <w:rPr>
          <w:szCs w:val="21"/>
        </w:rPr>
        <w:t>．林荫树下，光斑点点</w:t>
      </w:r>
      <w:r w:rsidRPr="009F594A">
        <w:rPr>
          <w:szCs w:val="21"/>
        </w:rPr>
        <w:t xml:space="preserve">  D</w:t>
      </w:r>
      <w:r w:rsidRPr="009F594A">
        <w:rPr>
          <w:szCs w:val="21"/>
        </w:rPr>
        <w:t>．雨过天晴，彩虹出现</w:t>
      </w:r>
    </w:p>
    <w:p w:rsidR="00E00A5A" w:rsidRPr="009F594A" w:rsidRDefault="004F0692" w:rsidP="009F594A">
      <w:pPr>
        <w:spacing w:line="360" w:lineRule="auto"/>
        <w:rPr>
          <w:szCs w:val="21"/>
        </w:rPr>
      </w:pPr>
      <w:r w:rsidRPr="009F594A">
        <w:rPr>
          <w:b/>
          <w:bCs/>
          <w:szCs w:val="21"/>
        </w:rPr>
        <w:t>5</w:t>
      </w:r>
      <w:r w:rsidRPr="009F594A">
        <w:rPr>
          <w:b/>
          <w:bCs/>
          <w:szCs w:val="21"/>
        </w:rPr>
        <w:t>．（</w:t>
      </w:r>
      <w:r w:rsidRPr="009F594A">
        <w:rPr>
          <w:b/>
          <w:bCs/>
          <w:szCs w:val="21"/>
        </w:rPr>
        <w:t>2019</w:t>
      </w:r>
      <w:r w:rsidRPr="009F594A">
        <w:rPr>
          <w:b/>
          <w:bCs/>
          <w:szCs w:val="21"/>
        </w:rPr>
        <w:t>山东威海）</w:t>
      </w:r>
      <w:r w:rsidRPr="009F594A">
        <w:rPr>
          <w:szCs w:val="21"/>
        </w:rPr>
        <w:t>关于光现象与形成原因的对应关系，下列说法正确的是（　　）</w:t>
      </w:r>
    </w:p>
    <w:p w:rsidR="00E00A5A" w:rsidRPr="009F594A" w:rsidRDefault="004F0692" w:rsidP="009F594A">
      <w:pPr>
        <w:spacing w:line="360" w:lineRule="auto"/>
        <w:jc w:val="left"/>
        <w:rPr>
          <w:szCs w:val="21"/>
        </w:rPr>
      </w:pPr>
      <w:r w:rsidRPr="009F594A">
        <w:rPr>
          <w:szCs w:val="21"/>
        </w:rPr>
        <w:t>A</w:t>
      </w:r>
      <w:r w:rsidRPr="009F594A">
        <w:rPr>
          <w:szCs w:val="21"/>
        </w:rPr>
        <w:t>．手影游戏</w:t>
      </w:r>
      <w:r w:rsidRPr="009F594A">
        <w:rPr>
          <w:szCs w:val="21"/>
        </w:rPr>
        <w:t>——</w:t>
      </w:r>
      <w:r w:rsidRPr="009F594A">
        <w:rPr>
          <w:szCs w:val="21"/>
        </w:rPr>
        <w:t>光的折射</w:t>
      </w:r>
      <w:r w:rsidRPr="009F594A">
        <w:rPr>
          <w:szCs w:val="21"/>
        </w:rPr>
        <w:tab/>
        <w:t xml:space="preserve">    B</w:t>
      </w:r>
      <w:r w:rsidRPr="009F594A">
        <w:rPr>
          <w:szCs w:val="21"/>
        </w:rPr>
        <w:t>．镜花水月</w:t>
      </w:r>
      <w:r w:rsidRPr="009F594A">
        <w:rPr>
          <w:szCs w:val="21"/>
        </w:rPr>
        <w:t>——</w:t>
      </w:r>
      <w:r w:rsidRPr="009F594A">
        <w:rPr>
          <w:szCs w:val="21"/>
        </w:rPr>
        <w:t>光的漫反射</w:t>
      </w:r>
      <w:r w:rsidRPr="009F594A">
        <w:rPr>
          <w:szCs w:val="21"/>
        </w:rPr>
        <w:tab/>
      </w:r>
    </w:p>
    <w:p w:rsidR="00E00A5A" w:rsidRPr="009F594A" w:rsidRDefault="004F0692" w:rsidP="009F594A">
      <w:pPr>
        <w:spacing w:line="360" w:lineRule="auto"/>
        <w:jc w:val="left"/>
        <w:rPr>
          <w:szCs w:val="21"/>
        </w:rPr>
      </w:pPr>
      <w:r w:rsidRPr="009F594A">
        <w:rPr>
          <w:szCs w:val="21"/>
        </w:rPr>
        <w:t>C</w:t>
      </w:r>
      <w:r w:rsidRPr="009F594A">
        <w:rPr>
          <w:szCs w:val="21"/>
        </w:rPr>
        <w:t>．海市蜃楼</w:t>
      </w:r>
      <w:r w:rsidRPr="009F594A">
        <w:rPr>
          <w:szCs w:val="21"/>
        </w:rPr>
        <w:t>——</w:t>
      </w:r>
      <w:r w:rsidRPr="009F594A">
        <w:rPr>
          <w:szCs w:val="21"/>
        </w:rPr>
        <w:t>光的反射</w:t>
      </w:r>
      <w:r w:rsidRPr="009F594A">
        <w:rPr>
          <w:szCs w:val="21"/>
        </w:rPr>
        <w:tab/>
        <w:t xml:space="preserve">    D</w:t>
      </w:r>
      <w:r w:rsidRPr="009F594A">
        <w:rPr>
          <w:szCs w:val="21"/>
        </w:rPr>
        <w:t>．小孔成像</w:t>
      </w:r>
      <w:r w:rsidRPr="009F594A">
        <w:rPr>
          <w:szCs w:val="21"/>
        </w:rPr>
        <w:t>——</w:t>
      </w:r>
      <w:r w:rsidRPr="009F594A">
        <w:rPr>
          <w:szCs w:val="21"/>
        </w:rPr>
        <w:t>光沿直线传播</w:t>
      </w:r>
    </w:p>
    <w:p w:rsidR="00E00A5A" w:rsidRPr="009F594A" w:rsidRDefault="004F0692" w:rsidP="009F594A">
      <w:pPr>
        <w:spacing w:line="360" w:lineRule="auto"/>
        <w:rPr>
          <w:szCs w:val="21"/>
        </w:rPr>
      </w:pPr>
      <w:r w:rsidRPr="009F594A">
        <w:rPr>
          <w:szCs w:val="21"/>
        </w:rPr>
        <w:t>6</w:t>
      </w:r>
      <w:r w:rsidRPr="009F594A">
        <w:rPr>
          <w:szCs w:val="21"/>
        </w:rPr>
        <w:t>．（</w:t>
      </w:r>
      <w:r w:rsidRPr="009F594A">
        <w:rPr>
          <w:szCs w:val="21"/>
        </w:rPr>
        <w:t>2019</w:t>
      </w:r>
      <w:r w:rsidRPr="009F594A">
        <w:rPr>
          <w:szCs w:val="21"/>
        </w:rPr>
        <w:t>四川内江）关于光现象，下列说法正确的是（　　）</w:t>
      </w:r>
    </w:p>
    <w:p w:rsidR="00E00A5A" w:rsidRPr="009F594A" w:rsidRDefault="004F0692" w:rsidP="009F594A">
      <w:pPr>
        <w:spacing w:line="360" w:lineRule="auto"/>
        <w:jc w:val="left"/>
        <w:rPr>
          <w:szCs w:val="21"/>
        </w:rPr>
      </w:pPr>
      <w:r w:rsidRPr="009F594A">
        <w:rPr>
          <w:szCs w:val="21"/>
        </w:rPr>
        <w:t>A</w:t>
      </w:r>
      <w:r w:rsidRPr="009F594A">
        <w:rPr>
          <w:szCs w:val="21"/>
        </w:rPr>
        <w:t>．光总是沿直线传播</w:t>
      </w:r>
      <w:r w:rsidRPr="009F594A">
        <w:rPr>
          <w:szCs w:val="21"/>
        </w:rPr>
        <w:tab/>
        <w:t>B</w:t>
      </w:r>
      <w:r w:rsidRPr="009F594A">
        <w:rPr>
          <w:szCs w:val="21"/>
        </w:rPr>
        <w:t>．光在空气和水中的传播速度相同</w:t>
      </w:r>
      <w:r w:rsidRPr="009F594A">
        <w:rPr>
          <w:szCs w:val="21"/>
        </w:rPr>
        <w:tab/>
      </w:r>
    </w:p>
    <w:p w:rsidR="00E00A5A" w:rsidRPr="009F594A" w:rsidRDefault="004F0692" w:rsidP="009F594A">
      <w:pPr>
        <w:spacing w:line="360" w:lineRule="auto"/>
        <w:jc w:val="left"/>
        <w:rPr>
          <w:szCs w:val="21"/>
        </w:rPr>
      </w:pPr>
      <w:r w:rsidRPr="009F594A">
        <w:rPr>
          <w:szCs w:val="21"/>
        </w:rPr>
        <w:t>C</w:t>
      </w:r>
      <w:r w:rsidRPr="009F594A">
        <w:rPr>
          <w:szCs w:val="21"/>
        </w:rPr>
        <w:t>．影子是由光的直线传播形成的</w:t>
      </w:r>
      <w:r w:rsidRPr="009F594A">
        <w:rPr>
          <w:szCs w:val="21"/>
        </w:rPr>
        <w:tab/>
        <w:t>D</w:t>
      </w:r>
      <w:r w:rsidRPr="009F594A">
        <w:rPr>
          <w:szCs w:val="21"/>
        </w:rPr>
        <w:t>．小孔成像是光的反射形成的</w:t>
      </w:r>
    </w:p>
    <w:p w:rsidR="00E00A5A" w:rsidRPr="009F594A" w:rsidRDefault="004F0692" w:rsidP="009F594A">
      <w:pPr>
        <w:spacing w:line="360" w:lineRule="auto"/>
        <w:rPr>
          <w:szCs w:val="21"/>
        </w:rPr>
      </w:pPr>
      <w:r w:rsidRPr="009F594A">
        <w:rPr>
          <w:szCs w:val="21"/>
        </w:rPr>
        <w:t>7.</w:t>
      </w:r>
      <w:r w:rsidRPr="009F594A">
        <w:rPr>
          <w:szCs w:val="21"/>
        </w:rPr>
        <w:t>（</w:t>
      </w:r>
      <w:r w:rsidRPr="009F594A">
        <w:rPr>
          <w:szCs w:val="21"/>
        </w:rPr>
        <w:t>2019</w:t>
      </w:r>
      <w:r w:rsidRPr="009F594A">
        <w:rPr>
          <w:szCs w:val="21"/>
        </w:rPr>
        <w:t>广东深圳）下列有关光的表述正确的是（</w:t>
      </w:r>
      <w:r w:rsidRPr="009F594A">
        <w:rPr>
          <w:szCs w:val="21"/>
        </w:rPr>
        <w:t xml:space="preserve">   </w:t>
      </w:r>
      <w:r w:rsidRPr="009F594A">
        <w:rPr>
          <w:szCs w:val="21"/>
        </w:rPr>
        <w:t>）</w:t>
      </w:r>
    </w:p>
    <w:p w:rsidR="00E00A5A" w:rsidRPr="009F594A" w:rsidRDefault="004F0692" w:rsidP="009F594A">
      <w:pPr>
        <w:spacing w:line="360" w:lineRule="auto"/>
        <w:rPr>
          <w:szCs w:val="21"/>
        </w:rPr>
      </w:pPr>
      <w:r w:rsidRPr="009F594A">
        <w:rPr>
          <w:szCs w:val="21"/>
        </w:rPr>
        <w:t>A. “</w:t>
      </w:r>
      <w:r w:rsidRPr="009F594A">
        <w:rPr>
          <w:szCs w:val="21"/>
        </w:rPr>
        <w:t>凿壁偷光</w:t>
      </w:r>
      <w:r w:rsidRPr="009F594A">
        <w:rPr>
          <w:szCs w:val="21"/>
        </w:rPr>
        <w:t>”——</w:t>
      </w:r>
      <w:r w:rsidRPr="009F594A">
        <w:rPr>
          <w:szCs w:val="21"/>
        </w:rPr>
        <w:t>光的直线传播</w:t>
      </w:r>
      <w:r w:rsidRPr="009F594A">
        <w:rPr>
          <w:szCs w:val="21"/>
        </w:rPr>
        <w:t>B. </w:t>
      </w:r>
      <w:r w:rsidRPr="009F594A">
        <w:rPr>
          <w:szCs w:val="21"/>
        </w:rPr>
        <w:t>岸上的人看到水中的鱼</w:t>
      </w:r>
      <w:r w:rsidRPr="009F594A">
        <w:rPr>
          <w:szCs w:val="21"/>
        </w:rPr>
        <w:t>——</w:t>
      </w:r>
      <w:r w:rsidRPr="009F594A">
        <w:rPr>
          <w:szCs w:val="21"/>
        </w:rPr>
        <w:t>光的镜面反射</w:t>
      </w:r>
      <w:r w:rsidRPr="009F594A">
        <w:rPr>
          <w:szCs w:val="21"/>
        </w:rPr>
        <w:br/>
        <w:t>C. “</w:t>
      </w:r>
      <w:r w:rsidRPr="009F594A">
        <w:rPr>
          <w:szCs w:val="21"/>
        </w:rPr>
        <w:t>海市蜃楼</w:t>
      </w:r>
      <w:r w:rsidRPr="009F594A">
        <w:rPr>
          <w:szCs w:val="21"/>
        </w:rPr>
        <w:t>”——</w:t>
      </w:r>
      <w:r w:rsidRPr="009F594A">
        <w:rPr>
          <w:szCs w:val="21"/>
        </w:rPr>
        <w:t>光的漫反射</w:t>
      </w:r>
      <w:r w:rsidRPr="009F594A">
        <w:rPr>
          <w:szCs w:val="21"/>
        </w:rPr>
        <w:t>D. </w:t>
      </w:r>
      <w:r w:rsidRPr="009F594A">
        <w:rPr>
          <w:szCs w:val="21"/>
        </w:rPr>
        <w:t>驾驶员看到后视镜中的景物</w:t>
      </w:r>
      <w:r w:rsidRPr="009F594A">
        <w:rPr>
          <w:szCs w:val="21"/>
        </w:rPr>
        <w:t>——</w:t>
      </w:r>
      <w:r w:rsidRPr="009F594A">
        <w:rPr>
          <w:szCs w:val="21"/>
        </w:rPr>
        <w:t>光的折射</w:t>
      </w:r>
    </w:p>
    <w:p w:rsidR="00E00A5A" w:rsidRPr="009F594A" w:rsidRDefault="004F0692" w:rsidP="009F594A">
      <w:pPr>
        <w:spacing w:line="360" w:lineRule="auto"/>
        <w:rPr>
          <w:color w:val="000000"/>
          <w:szCs w:val="21"/>
        </w:rPr>
      </w:pPr>
      <w:r w:rsidRPr="009F594A">
        <w:rPr>
          <w:szCs w:val="21"/>
        </w:rPr>
        <w:t>8.</w:t>
      </w:r>
      <w:r w:rsidRPr="009F594A">
        <w:rPr>
          <w:color w:val="000000"/>
          <w:szCs w:val="21"/>
        </w:rPr>
        <w:t>（</w:t>
      </w:r>
      <w:r w:rsidRPr="009F594A">
        <w:rPr>
          <w:color w:val="000000"/>
          <w:szCs w:val="21"/>
        </w:rPr>
        <w:t>2019</w:t>
      </w:r>
      <w:r w:rsidRPr="009F594A">
        <w:rPr>
          <w:color w:val="000000"/>
          <w:szCs w:val="21"/>
        </w:rPr>
        <w:t>贵州铜仁）下列现象中，与月食的形成原因相同的是（）</w:t>
      </w:r>
    </w:p>
    <w:p w:rsidR="00E00A5A" w:rsidRPr="009F594A" w:rsidRDefault="004F0692" w:rsidP="009F594A">
      <w:pPr>
        <w:spacing w:line="360" w:lineRule="auto"/>
        <w:ind w:left="420" w:hangingChars="200" w:hanging="420"/>
        <w:jc w:val="left"/>
        <w:rPr>
          <w:color w:val="000000"/>
          <w:szCs w:val="21"/>
        </w:rPr>
      </w:pPr>
      <w:r w:rsidRPr="009F594A">
        <w:rPr>
          <w:color w:val="000000"/>
          <w:szCs w:val="21"/>
        </w:rPr>
        <w:t xml:space="preserve">A. </w:t>
      </w:r>
      <w:r w:rsidRPr="009F594A">
        <w:rPr>
          <w:color w:val="000000"/>
          <w:szCs w:val="21"/>
        </w:rPr>
        <w:t>手影</w:t>
      </w:r>
      <w:r w:rsidRPr="009F594A">
        <w:rPr>
          <w:color w:val="000000"/>
          <w:szCs w:val="21"/>
        </w:rPr>
        <w:t xml:space="preserve">  B</w:t>
      </w:r>
      <w:r w:rsidRPr="009F594A">
        <w:rPr>
          <w:color w:val="000000"/>
          <w:szCs w:val="21"/>
        </w:rPr>
        <w:t>．平面镜中的像</w:t>
      </w:r>
    </w:p>
    <w:p w:rsidR="00E00A5A" w:rsidRPr="009F594A" w:rsidRDefault="004F0692" w:rsidP="009F594A">
      <w:pPr>
        <w:spacing w:line="360" w:lineRule="auto"/>
        <w:ind w:left="420" w:hangingChars="200" w:hanging="420"/>
        <w:jc w:val="left"/>
        <w:rPr>
          <w:color w:val="000000"/>
          <w:szCs w:val="21"/>
        </w:rPr>
      </w:pPr>
      <w:r w:rsidRPr="009F594A">
        <w:rPr>
          <w:color w:val="000000"/>
          <w:szCs w:val="21"/>
        </w:rPr>
        <w:t xml:space="preserve">C. </w:t>
      </w:r>
      <w:r w:rsidRPr="009F594A">
        <w:rPr>
          <w:color w:val="000000"/>
          <w:szCs w:val="21"/>
        </w:rPr>
        <w:t>池水看起来比实际的浅</w:t>
      </w:r>
      <w:r w:rsidRPr="009F594A">
        <w:rPr>
          <w:color w:val="000000"/>
          <w:szCs w:val="21"/>
        </w:rPr>
        <w:t xml:space="preserve">  D.  </w:t>
      </w:r>
      <w:r w:rsidRPr="009F594A">
        <w:rPr>
          <w:color w:val="000000"/>
          <w:szCs w:val="21"/>
        </w:rPr>
        <w:t>雨后彩虹</w:t>
      </w:r>
    </w:p>
    <w:p w:rsidR="00E00A5A" w:rsidRPr="009F594A" w:rsidRDefault="004F0692" w:rsidP="009F594A">
      <w:pPr>
        <w:widowControl/>
        <w:spacing w:line="360" w:lineRule="auto"/>
        <w:jc w:val="left"/>
        <w:rPr>
          <w:szCs w:val="21"/>
        </w:rPr>
      </w:pPr>
      <w:r w:rsidRPr="009F594A">
        <w:rPr>
          <w:b/>
          <w:bCs/>
          <w:kern w:val="0"/>
          <w:szCs w:val="21"/>
        </w:rPr>
        <w:t>9.</w:t>
      </w:r>
      <w:r w:rsidRPr="009F594A">
        <w:rPr>
          <w:b/>
          <w:bCs/>
          <w:kern w:val="0"/>
          <w:szCs w:val="21"/>
        </w:rPr>
        <w:t>（创新题）</w:t>
      </w:r>
      <w:r w:rsidRPr="009F594A">
        <w:rPr>
          <w:szCs w:val="21"/>
        </w:rPr>
        <w:t>如图，我看不见</w:t>
      </w:r>
      <w:r w:rsidRPr="009F594A">
        <w:rPr>
          <w:szCs w:val="21"/>
        </w:rPr>
        <w:t>“</w:t>
      </w:r>
      <w:r w:rsidRPr="009F594A">
        <w:rPr>
          <w:szCs w:val="21"/>
        </w:rPr>
        <w:t>美景</w:t>
      </w:r>
      <w:r w:rsidRPr="009F594A">
        <w:rPr>
          <w:szCs w:val="21"/>
        </w:rPr>
        <w:t>”</w:t>
      </w:r>
      <w:r w:rsidRPr="009F594A">
        <w:rPr>
          <w:szCs w:val="21"/>
        </w:rPr>
        <w:t>的原因是（）</w:t>
      </w:r>
    </w:p>
    <w:p w:rsidR="00E00A5A" w:rsidRPr="009F594A" w:rsidRDefault="004F0692" w:rsidP="009F594A">
      <w:pPr>
        <w:spacing w:line="360" w:lineRule="auto"/>
        <w:rPr>
          <w:szCs w:val="21"/>
        </w:rPr>
      </w:pPr>
      <w:r w:rsidRPr="009F594A">
        <w:rPr>
          <w:noProof/>
          <w:szCs w:val="21"/>
        </w:rPr>
        <w:drawing>
          <wp:inline distT="0" distB="0" distL="114300" distR="114300">
            <wp:extent cx="2286000" cy="1400175"/>
            <wp:effectExtent l="0" t="0" r="0" b="9525"/>
            <wp:docPr id="29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071207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>
                      <a:lum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A5A" w:rsidRPr="009F594A" w:rsidRDefault="004F0692" w:rsidP="009F594A">
      <w:pPr>
        <w:spacing w:line="360" w:lineRule="auto"/>
        <w:jc w:val="left"/>
        <w:rPr>
          <w:szCs w:val="21"/>
        </w:rPr>
      </w:pPr>
      <w:r w:rsidRPr="009F594A">
        <w:rPr>
          <w:szCs w:val="21"/>
        </w:rPr>
        <w:t>A</w:t>
      </w:r>
      <w:r w:rsidRPr="009F594A">
        <w:rPr>
          <w:szCs w:val="21"/>
        </w:rPr>
        <w:t>．光的直线传播</w:t>
      </w:r>
      <w:r w:rsidRPr="009F594A">
        <w:rPr>
          <w:noProof/>
          <w:szCs w:val="21"/>
        </w:rPr>
        <w:drawing>
          <wp:inline distT="0" distB="0" distL="114300" distR="114300">
            <wp:extent cx="29210" cy="15240"/>
            <wp:effectExtent l="0" t="0" r="8890" b="3810"/>
            <wp:docPr id="30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3320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594A">
        <w:rPr>
          <w:szCs w:val="21"/>
        </w:rPr>
        <w:t>B</w:t>
      </w:r>
      <w:r w:rsidRPr="009F594A">
        <w:rPr>
          <w:szCs w:val="21"/>
        </w:rPr>
        <w:t>．光的反射</w:t>
      </w:r>
      <w:r w:rsidRPr="009F594A">
        <w:rPr>
          <w:szCs w:val="21"/>
        </w:rPr>
        <w:t>C</w:t>
      </w:r>
      <w:r w:rsidRPr="009F594A">
        <w:rPr>
          <w:szCs w:val="21"/>
        </w:rPr>
        <w:t>．光的折射</w:t>
      </w:r>
      <w:r w:rsidRPr="009F594A">
        <w:rPr>
          <w:szCs w:val="21"/>
        </w:rPr>
        <w:t xml:space="preserve">       D</w:t>
      </w:r>
      <w:r w:rsidRPr="009F594A">
        <w:rPr>
          <w:szCs w:val="21"/>
        </w:rPr>
        <w:t>．</w:t>
      </w:r>
      <w:r w:rsidRPr="009F594A">
        <w:rPr>
          <w:noProof/>
          <w:szCs w:val="21"/>
        </w:rPr>
        <w:drawing>
          <wp:inline distT="0" distB="0" distL="114300" distR="114300">
            <wp:extent cx="18415" cy="13970"/>
            <wp:effectExtent l="0" t="0" r="0" b="0"/>
            <wp:docPr id="31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71394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594A">
        <w:rPr>
          <w:szCs w:val="21"/>
        </w:rPr>
        <w:t>光的色散</w:t>
      </w:r>
    </w:p>
    <w:p w:rsidR="00E00A5A" w:rsidRPr="009F594A" w:rsidRDefault="004F0692" w:rsidP="009F594A">
      <w:pPr>
        <w:spacing w:line="360" w:lineRule="auto"/>
        <w:rPr>
          <w:color w:val="000000"/>
          <w:szCs w:val="21"/>
        </w:rPr>
      </w:pPr>
      <w:r w:rsidRPr="009F594A">
        <w:rPr>
          <w:b/>
          <w:bCs/>
          <w:color w:val="000000"/>
          <w:szCs w:val="21"/>
        </w:rPr>
        <w:t>10.</w:t>
      </w:r>
      <w:r w:rsidRPr="009F594A">
        <w:rPr>
          <w:b/>
          <w:bCs/>
          <w:color w:val="000000"/>
          <w:szCs w:val="21"/>
        </w:rPr>
        <w:t>（经典题）</w:t>
      </w:r>
      <w:r w:rsidRPr="009F594A">
        <w:rPr>
          <w:color w:val="000000"/>
          <w:szCs w:val="21"/>
        </w:rPr>
        <w:t>下列现象中，对应的物理知识是</w:t>
      </w:r>
      <w:r w:rsidRPr="009F594A">
        <w:rPr>
          <w:color w:val="000000"/>
          <w:szCs w:val="21"/>
        </w:rPr>
        <w:t>“</w:t>
      </w:r>
      <w:r w:rsidRPr="009F594A">
        <w:rPr>
          <w:color w:val="000000"/>
          <w:szCs w:val="21"/>
        </w:rPr>
        <w:t>光的直线传播</w:t>
      </w:r>
      <w:r w:rsidRPr="009F594A">
        <w:rPr>
          <w:color w:val="000000"/>
          <w:szCs w:val="21"/>
        </w:rPr>
        <w:t>”</w:t>
      </w:r>
      <w:r w:rsidRPr="009F594A">
        <w:rPr>
          <w:color w:val="000000"/>
          <w:szCs w:val="21"/>
        </w:rPr>
        <w:t>的是（　　）</w:t>
      </w:r>
    </w:p>
    <w:p w:rsidR="009F594A" w:rsidRDefault="004F0692" w:rsidP="009F594A">
      <w:pPr>
        <w:spacing w:line="360" w:lineRule="auto"/>
        <w:rPr>
          <w:color w:val="000000"/>
          <w:szCs w:val="21"/>
        </w:rPr>
      </w:pPr>
      <w:r w:rsidRPr="009F594A">
        <w:rPr>
          <w:color w:val="000000"/>
          <w:szCs w:val="21"/>
        </w:rPr>
        <w:t>A</w:t>
      </w:r>
      <w:r w:rsidRPr="009F594A">
        <w:rPr>
          <w:color w:val="000000"/>
          <w:szCs w:val="21"/>
        </w:rPr>
        <w:t>．射击瞄准时要做到</w:t>
      </w:r>
      <w:r w:rsidRPr="009F594A">
        <w:rPr>
          <w:color w:val="000000"/>
          <w:szCs w:val="21"/>
        </w:rPr>
        <w:t>“</w:t>
      </w:r>
      <w:r w:rsidRPr="009F594A">
        <w:rPr>
          <w:color w:val="000000"/>
          <w:szCs w:val="21"/>
        </w:rPr>
        <w:t>三点一线</w:t>
      </w:r>
      <w:r w:rsidRPr="009F594A">
        <w:rPr>
          <w:color w:val="000000"/>
          <w:szCs w:val="21"/>
        </w:rPr>
        <w:t>”</w:t>
      </w:r>
    </w:p>
    <w:p w:rsidR="00E00A5A" w:rsidRPr="009F594A" w:rsidRDefault="004F0692" w:rsidP="009F594A">
      <w:pPr>
        <w:spacing w:line="360" w:lineRule="auto"/>
        <w:rPr>
          <w:color w:val="000000"/>
          <w:szCs w:val="21"/>
        </w:rPr>
      </w:pPr>
      <w:r w:rsidRPr="009F594A">
        <w:rPr>
          <w:color w:val="000000"/>
          <w:szCs w:val="21"/>
        </w:rPr>
        <w:t>B</w:t>
      </w:r>
      <w:r w:rsidRPr="009F594A">
        <w:rPr>
          <w:color w:val="000000"/>
          <w:szCs w:val="21"/>
        </w:rPr>
        <w:t>．游泳池注水后，看上去好像变浅了</w:t>
      </w:r>
    </w:p>
    <w:p w:rsidR="009F594A" w:rsidRDefault="004F0692" w:rsidP="009F594A">
      <w:pPr>
        <w:spacing w:line="360" w:lineRule="auto"/>
        <w:rPr>
          <w:color w:val="000000"/>
          <w:szCs w:val="21"/>
        </w:rPr>
      </w:pPr>
      <w:r w:rsidRPr="009F594A">
        <w:rPr>
          <w:color w:val="000000"/>
          <w:szCs w:val="21"/>
        </w:rPr>
        <w:t>C</w:t>
      </w:r>
      <w:r w:rsidRPr="009F594A">
        <w:rPr>
          <w:color w:val="000000"/>
          <w:szCs w:val="21"/>
        </w:rPr>
        <w:t>．在平静的湖面可以看到蓝天白云</w:t>
      </w:r>
    </w:p>
    <w:p w:rsidR="00E00A5A" w:rsidRPr="009F594A" w:rsidRDefault="004F0692" w:rsidP="009F594A">
      <w:pPr>
        <w:spacing w:line="360" w:lineRule="auto"/>
        <w:rPr>
          <w:color w:val="000000"/>
          <w:szCs w:val="21"/>
        </w:rPr>
      </w:pPr>
      <w:bookmarkStart w:id="2" w:name="_GoBack"/>
      <w:bookmarkEnd w:id="2"/>
      <w:r w:rsidRPr="009F594A">
        <w:rPr>
          <w:color w:val="000000"/>
          <w:szCs w:val="21"/>
        </w:rPr>
        <w:t>D</w:t>
      </w:r>
      <w:r w:rsidRPr="009F594A">
        <w:rPr>
          <w:color w:val="000000"/>
          <w:szCs w:val="21"/>
        </w:rPr>
        <w:t>．太阳光经过三棱镜后可以产生彩色光带</w:t>
      </w:r>
    </w:p>
    <w:p w:rsidR="00E00A5A" w:rsidRPr="009F594A" w:rsidRDefault="004F0692" w:rsidP="009F594A">
      <w:pPr>
        <w:spacing w:line="360" w:lineRule="auto"/>
        <w:textAlignment w:val="center"/>
        <w:rPr>
          <w:color w:val="000000"/>
          <w:szCs w:val="21"/>
        </w:rPr>
      </w:pPr>
      <w:r w:rsidRPr="009F594A">
        <w:rPr>
          <w:b/>
          <w:bCs/>
          <w:color w:val="000000"/>
          <w:szCs w:val="21"/>
        </w:rPr>
        <w:t>11</w:t>
      </w:r>
      <w:r w:rsidRPr="009F594A">
        <w:rPr>
          <w:b/>
          <w:bCs/>
          <w:color w:val="000000"/>
          <w:szCs w:val="21"/>
        </w:rPr>
        <w:t>．（经典考题）</w:t>
      </w:r>
      <w:r w:rsidRPr="009F594A">
        <w:rPr>
          <w:color w:val="000000"/>
          <w:szCs w:val="21"/>
        </w:rPr>
        <w:t>图所示的</w:t>
      </w:r>
      <w:r w:rsidRPr="009F594A">
        <w:rPr>
          <w:color w:val="000000"/>
          <w:szCs w:val="21"/>
        </w:rPr>
        <w:t>四种现象中，属于光的直线传播现象的是（　　）</w:t>
      </w:r>
    </w:p>
    <w:p w:rsidR="00E00A5A" w:rsidRPr="009F594A" w:rsidRDefault="004F0692" w:rsidP="009F594A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9F594A">
        <w:rPr>
          <w:noProof/>
          <w:color w:val="000000"/>
          <w:kern w:val="0"/>
          <w:szCs w:val="21"/>
        </w:rPr>
        <w:drawing>
          <wp:inline distT="0" distB="0" distL="114300" distR="114300">
            <wp:extent cx="4876800" cy="1464945"/>
            <wp:effectExtent l="0" t="0" r="0" b="1905"/>
            <wp:docPr id="3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760679" name="图片 5" descr=")921$WLD)@RC[[1EEGCX1QI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146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A5A" w:rsidRPr="009F594A" w:rsidRDefault="004F0692" w:rsidP="009F594A">
      <w:pPr>
        <w:spacing w:line="360" w:lineRule="auto"/>
        <w:textAlignment w:val="center"/>
        <w:rPr>
          <w:color w:val="000000"/>
          <w:szCs w:val="21"/>
        </w:rPr>
      </w:pPr>
      <w:r w:rsidRPr="009F594A">
        <w:rPr>
          <w:color w:val="000000"/>
          <w:szCs w:val="21"/>
        </w:rPr>
        <w:t>A.</w:t>
      </w:r>
      <w:r w:rsidRPr="009F594A">
        <w:rPr>
          <w:color w:val="000000"/>
          <w:szCs w:val="21"/>
        </w:rPr>
        <w:t>汽车上的</w:t>
      </w:r>
      <w:r w:rsidRPr="009F594A">
        <w:rPr>
          <w:color w:val="000000"/>
          <w:szCs w:val="21"/>
        </w:rPr>
        <w:t>“</w:t>
      </w:r>
      <w:r w:rsidRPr="009F594A">
        <w:rPr>
          <w:color w:val="000000"/>
          <w:szCs w:val="21"/>
        </w:rPr>
        <w:t>后视镜</w:t>
      </w:r>
      <w:r w:rsidRPr="009F594A">
        <w:rPr>
          <w:color w:val="000000"/>
          <w:szCs w:val="21"/>
        </w:rPr>
        <w:t>”</w:t>
      </w:r>
      <w:r w:rsidRPr="009F594A">
        <w:rPr>
          <w:color w:val="000000"/>
          <w:szCs w:val="21"/>
        </w:rPr>
        <w:tab/>
        <w:t>B</w:t>
      </w:r>
      <w:r w:rsidRPr="009F594A">
        <w:rPr>
          <w:color w:val="000000"/>
          <w:szCs w:val="21"/>
        </w:rPr>
        <w:t>．树在水中的</w:t>
      </w:r>
      <w:r w:rsidRPr="009F594A">
        <w:rPr>
          <w:color w:val="000000"/>
          <w:szCs w:val="21"/>
        </w:rPr>
        <w:t>“</w:t>
      </w:r>
      <w:r w:rsidRPr="009F594A">
        <w:rPr>
          <w:color w:val="000000"/>
          <w:szCs w:val="21"/>
        </w:rPr>
        <w:t>倒影</w:t>
      </w:r>
      <w:r w:rsidRPr="009F594A">
        <w:rPr>
          <w:color w:val="000000"/>
          <w:szCs w:val="21"/>
        </w:rPr>
        <w:t>”</w:t>
      </w:r>
    </w:p>
    <w:p w:rsidR="00E00A5A" w:rsidRPr="009F594A" w:rsidRDefault="004F0692" w:rsidP="009F594A">
      <w:pPr>
        <w:spacing w:line="360" w:lineRule="auto"/>
        <w:textAlignment w:val="center"/>
        <w:rPr>
          <w:color w:val="000000"/>
          <w:szCs w:val="21"/>
        </w:rPr>
      </w:pPr>
      <w:r w:rsidRPr="009F594A">
        <w:rPr>
          <w:color w:val="000000"/>
          <w:szCs w:val="21"/>
        </w:rPr>
        <w:t>C</w:t>
      </w:r>
      <w:r w:rsidRPr="009F594A">
        <w:rPr>
          <w:color w:val="000000"/>
          <w:szCs w:val="21"/>
        </w:rPr>
        <w:t>．沙漠中的</w:t>
      </w:r>
      <w:r w:rsidRPr="009F594A">
        <w:rPr>
          <w:color w:val="000000"/>
          <w:szCs w:val="21"/>
        </w:rPr>
        <w:t>“</w:t>
      </w:r>
      <w:r w:rsidRPr="009F594A">
        <w:rPr>
          <w:color w:val="000000"/>
          <w:szCs w:val="21"/>
        </w:rPr>
        <w:t>海市蜃楼</w:t>
      </w:r>
      <w:r w:rsidRPr="009F594A">
        <w:rPr>
          <w:color w:val="000000"/>
          <w:szCs w:val="21"/>
        </w:rPr>
        <w:t>”</w:t>
      </w:r>
      <w:r w:rsidRPr="009F594A">
        <w:rPr>
          <w:color w:val="000000"/>
          <w:szCs w:val="21"/>
        </w:rPr>
        <w:tab/>
        <w:t>D</w:t>
      </w:r>
      <w:r w:rsidRPr="009F594A">
        <w:rPr>
          <w:color w:val="000000"/>
          <w:szCs w:val="21"/>
        </w:rPr>
        <w:t>．地上的</w:t>
      </w:r>
      <w:r w:rsidRPr="009F594A">
        <w:rPr>
          <w:color w:val="000000"/>
          <w:szCs w:val="21"/>
        </w:rPr>
        <w:t>“</w:t>
      </w:r>
      <w:r w:rsidRPr="009F594A">
        <w:rPr>
          <w:color w:val="000000"/>
          <w:szCs w:val="21"/>
        </w:rPr>
        <w:t>树影</w:t>
      </w:r>
      <w:r w:rsidRPr="009F594A">
        <w:rPr>
          <w:color w:val="000000"/>
          <w:szCs w:val="21"/>
        </w:rPr>
        <w:t>”</w:t>
      </w:r>
    </w:p>
    <w:p w:rsidR="00E00A5A" w:rsidRPr="009F594A" w:rsidRDefault="004F0692" w:rsidP="009F594A">
      <w:pPr>
        <w:spacing w:line="360" w:lineRule="auto"/>
        <w:rPr>
          <w:b/>
          <w:bCs/>
          <w:color w:val="000000"/>
          <w:szCs w:val="21"/>
        </w:rPr>
      </w:pPr>
      <w:r w:rsidRPr="009F594A">
        <w:rPr>
          <w:b/>
          <w:bCs/>
          <w:color w:val="000000"/>
          <w:szCs w:val="21"/>
        </w:rPr>
        <w:t>二、填空题</w:t>
      </w:r>
    </w:p>
    <w:p w:rsidR="006A7550" w:rsidRPr="009F594A" w:rsidRDefault="004F0692" w:rsidP="009F594A">
      <w:pPr>
        <w:spacing w:line="360" w:lineRule="auto"/>
        <w:textAlignment w:val="center"/>
        <w:rPr>
          <w:color w:val="000000"/>
          <w:szCs w:val="21"/>
        </w:rPr>
      </w:pPr>
      <w:r w:rsidRPr="009F594A">
        <w:rPr>
          <w:b/>
          <w:bCs/>
          <w:color w:val="000000"/>
          <w:szCs w:val="21"/>
        </w:rPr>
        <w:t>12</w:t>
      </w:r>
      <w:r w:rsidRPr="009F594A">
        <w:rPr>
          <w:b/>
          <w:bCs/>
          <w:color w:val="000000"/>
          <w:szCs w:val="21"/>
        </w:rPr>
        <w:t>．（典型题）</w:t>
      </w:r>
      <w:r w:rsidRPr="009F594A">
        <w:rPr>
          <w:color w:val="000000"/>
          <w:szCs w:val="21"/>
        </w:rPr>
        <w:t>日晷是通过观察直杆在阳光下影子的方位和长短来确定时间，其中影子的形成可以用光的</w:t>
      </w:r>
    </w:p>
    <w:p w:rsidR="00E00A5A" w:rsidRPr="009F594A" w:rsidRDefault="004F0692" w:rsidP="009F594A">
      <w:pPr>
        <w:spacing w:line="360" w:lineRule="auto"/>
        <w:textAlignment w:val="center"/>
        <w:rPr>
          <w:color w:val="000000"/>
          <w:szCs w:val="21"/>
        </w:rPr>
      </w:pPr>
      <w:r w:rsidRPr="009F594A">
        <w:rPr>
          <w:color w:val="000000"/>
          <w:szCs w:val="21"/>
          <w:u w:val="single"/>
        </w:rPr>
        <w:t xml:space="preserve">　　</w:t>
      </w:r>
      <w:r w:rsidRPr="009F594A">
        <w:rPr>
          <w:color w:val="000000"/>
          <w:szCs w:val="21"/>
        </w:rPr>
        <w:t>来解释．</w:t>
      </w:r>
    </w:p>
    <w:p w:rsidR="00E00A5A" w:rsidRPr="009F594A" w:rsidRDefault="004F0692" w:rsidP="009F594A">
      <w:pPr>
        <w:spacing w:line="360" w:lineRule="auto"/>
        <w:textAlignment w:val="center"/>
        <w:rPr>
          <w:color w:val="000000"/>
          <w:szCs w:val="21"/>
        </w:rPr>
      </w:pPr>
      <w:r w:rsidRPr="009F594A">
        <w:rPr>
          <w:b/>
          <w:bCs/>
          <w:color w:val="000000"/>
          <w:szCs w:val="21"/>
        </w:rPr>
        <w:t>13</w:t>
      </w:r>
      <w:r w:rsidRPr="009F594A">
        <w:rPr>
          <w:b/>
          <w:bCs/>
          <w:color w:val="000000"/>
          <w:szCs w:val="21"/>
        </w:rPr>
        <w:t>．（经典题）</w:t>
      </w:r>
      <w:r w:rsidRPr="009F594A">
        <w:rPr>
          <w:color w:val="000000"/>
          <w:szCs w:val="21"/>
        </w:rPr>
        <w:t>在一个空罐的底部中央打一个小孔，再利用一片半透膜的塑料膜蒙在空罐的口上．将小孔如图所示对着烛焰，这时我们看到蜡烛到圆孔的距离</w:t>
      </w:r>
      <w:r w:rsidRPr="009F594A">
        <w:rPr>
          <w:color w:val="000000"/>
          <w:szCs w:val="21"/>
          <w:u w:val="single"/>
        </w:rPr>
        <w:t xml:space="preserve">　　</w:t>
      </w:r>
      <w:r w:rsidRPr="009F594A">
        <w:rPr>
          <w:color w:val="000000"/>
          <w:szCs w:val="21"/>
        </w:rPr>
        <w:t>圆孔到薄膜的里，我们可以看到烛焰在薄膜上呈现的像是</w:t>
      </w:r>
      <w:r w:rsidRPr="009F594A">
        <w:rPr>
          <w:color w:val="000000"/>
          <w:szCs w:val="21"/>
          <w:u w:val="single"/>
        </w:rPr>
        <w:t xml:space="preserve">　　</w:t>
      </w:r>
      <w:r w:rsidRPr="009F594A">
        <w:rPr>
          <w:color w:val="000000"/>
          <w:szCs w:val="21"/>
        </w:rPr>
        <w:t>（选填正立放大、倒立缩小）的。</w:t>
      </w:r>
    </w:p>
    <w:p w:rsidR="00E00A5A" w:rsidRPr="009F594A" w:rsidRDefault="004F0692" w:rsidP="009F594A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9F594A">
        <w:rPr>
          <w:noProof/>
          <w:color w:val="000000"/>
          <w:kern w:val="0"/>
          <w:szCs w:val="21"/>
        </w:rPr>
        <w:drawing>
          <wp:inline distT="0" distB="0" distL="114300" distR="114300">
            <wp:extent cx="1981200" cy="810260"/>
            <wp:effectExtent l="0" t="0" r="0" b="889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277169" name="图片 6" descr="3GRF[~X84LR$2I0(O9(STTB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A5A" w:rsidRPr="009F594A" w:rsidRDefault="004F0692" w:rsidP="009F594A">
      <w:pPr>
        <w:spacing w:line="360" w:lineRule="auto"/>
        <w:textAlignment w:val="center"/>
        <w:rPr>
          <w:b/>
          <w:bCs/>
          <w:color w:val="000000"/>
          <w:szCs w:val="21"/>
        </w:rPr>
      </w:pPr>
      <w:r w:rsidRPr="009F594A">
        <w:rPr>
          <w:b/>
          <w:bCs/>
          <w:color w:val="000000"/>
          <w:szCs w:val="21"/>
        </w:rPr>
        <w:t>三、实验与计算题</w:t>
      </w:r>
    </w:p>
    <w:p w:rsidR="00E00A5A" w:rsidRPr="009F594A" w:rsidRDefault="004F0692" w:rsidP="009F594A">
      <w:pPr>
        <w:spacing w:line="360" w:lineRule="auto"/>
        <w:textAlignment w:val="center"/>
        <w:rPr>
          <w:color w:val="000000"/>
          <w:szCs w:val="21"/>
        </w:rPr>
      </w:pPr>
      <w:r w:rsidRPr="009F594A">
        <w:rPr>
          <w:b/>
          <w:bCs/>
          <w:color w:val="000000"/>
          <w:szCs w:val="21"/>
        </w:rPr>
        <w:t>14</w:t>
      </w:r>
      <w:r w:rsidRPr="009F594A">
        <w:rPr>
          <w:b/>
          <w:bCs/>
          <w:color w:val="000000"/>
          <w:szCs w:val="21"/>
        </w:rPr>
        <w:t>．（创新题）</w:t>
      </w:r>
      <w:r w:rsidRPr="009F594A">
        <w:rPr>
          <w:color w:val="000000"/>
          <w:szCs w:val="21"/>
        </w:rPr>
        <w:t>某同学用两个硬纸筒探究小孔成像，如图所示．</w:t>
      </w:r>
    </w:p>
    <w:p w:rsidR="00E00A5A" w:rsidRPr="009F594A" w:rsidRDefault="004F0692" w:rsidP="009F594A">
      <w:pPr>
        <w:spacing w:line="360" w:lineRule="auto"/>
        <w:textAlignment w:val="center"/>
        <w:rPr>
          <w:color w:val="000000"/>
          <w:szCs w:val="21"/>
        </w:rPr>
      </w:pPr>
      <w:r w:rsidRPr="009F594A">
        <w:rPr>
          <w:color w:val="000000"/>
          <w:szCs w:val="21"/>
        </w:rPr>
        <w:t>（</w:t>
      </w:r>
      <w:r w:rsidRPr="009F594A">
        <w:rPr>
          <w:color w:val="000000"/>
          <w:szCs w:val="21"/>
        </w:rPr>
        <w:t>1</w:t>
      </w:r>
      <w:r w:rsidRPr="009F594A">
        <w:rPr>
          <w:color w:val="000000"/>
          <w:szCs w:val="21"/>
        </w:rPr>
        <w:t>）该同学发现蜡烛和小孔的位置固定后，像离小孔越远，像就</w:t>
      </w:r>
      <w:r w:rsidRPr="009F594A">
        <w:rPr>
          <w:color w:val="000000"/>
          <w:szCs w:val="21"/>
          <w:u w:val="single"/>
        </w:rPr>
        <w:t xml:space="preserve">　　</w:t>
      </w:r>
      <w:r w:rsidRPr="009F594A">
        <w:rPr>
          <w:color w:val="000000"/>
          <w:szCs w:val="21"/>
        </w:rPr>
        <w:t>．他测出了不同距离时像的高度，并将实验结果填在了表格中，根据表中的数据可以得到的结论是：蜡烛和小孔的位置固定后，像的高度</w:t>
      </w:r>
      <w:r w:rsidRPr="009F594A">
        <w:rPr>
          <w:color w:val="000000"/>
          <w:szCs w:val="21"/>
        </w:rPr>
        <w:t>h</w:t>
      </w:r>
      <w:r w:rsidRPr="009F594A">
        <w:rPr>
          <w:color w:val="000000"/>
          <w:szCs w:val="21"/>
        </w:rPr>
        <w:t>与像到小孔的距离</w:t>
      </w:r>
      <w:r w:rsidRPr="009F594A">
        <w:rPr>
          <w:color w:val="000000"/>
          <w:szCs w:val="21"/>
        </w:rPr>
        <w:t>s</w:t>
      </w:r>
      <w:r w:rsidRPr="009F594A">
        <w:rPr>
          <w:color w:val="000000"/>
          <w:szCs w:val="21"/>
        </w:rPr>
        <w:t>成</w:t>
      </w:r>
      <w:r w:rsidRPr="009F594A">
        <w:rPr>
          <w:color w:val="000000"/>
          <w:szCs w:val="21"/>
          <w:u w:val="single"/>
        </w:rPr>
        <w:t xml:space="preserve">　　</w:t>
      </w:r>
      <w:r w:rsidRPr="009F594A">
        <w:rPr>
          <w:color w:val="000000"/>
          <w:szCs w:val="21"/>
        </w:rPr>
        <w:t>（选填</w:t>
      </w:r>
      <w:r w:rsidRPr="009F594A">
        <w:rPr>
          <w:color w:val="000000"/>
          <w:szCs w:val="21"/>
        </w:rPr>
        <w:t>“</w:t>
      </w:r>
      <w:r w:rsidRPr="009F594A">
        <w:rPr>
          <w:color w:val="000000"/>
          <w:szCs w:val="21"/>
        </w:rPr>
        <w:t>正比</w:t>
      </w:r>
      <w:r w:rsidRPr="009F594A">
        <w:rPr>
          <w:color w:val="000000"/>
          <w:szCs w:val="21"/>
        </w:rPr>
        <w:t>”</w:t>
      </w:r>
      <w:r w:rsidRPr="009F594A">
        <w:rPr>
          <w:color w:val="000000"/>
          <w:szCs w:val="21"/>
        </w:rPr>
        <w:t>或</w:t>
      </w:r>
      <w:r w:rsidRPr="009F594A">
        <w:rPr>
          <w:color w:val="000000"/>
          <w:szCs w:val="21"/>
        </w:rPr>
        <w:t>“</w:t>
      </w:r>
      <w:r w:rsidRPr="009F594A">
        <w:rPr>
          <w:color w:val="000000"/>
          <w:szCs w:val="21"/>
        </w:rPr>
        <w:t>反比</w:t>
      </w:r>
      <w:r w:rsidRPr="009F594A">
        <w:rPr>
          <w:color w:val="000000"/>
          <w:szCs w:val="21"/>
        </w:rPr>
        <w:t>”</w:t>
      </w:r>
      <w:r w:rsidRPr="009F594A">
        <w:rPr>
          <w:color w:val="000000"/>
          <w:szCs w:val="21"/>
        </w:rPr>
        <w:t>）．</w:t>
      </w:r>
    </w:p>
    <w:p w:rsidR="00E00A5A" w:rsidRPr="009F594A" w:rsidRDefault="004F0692" w:rsidP="009F594A">
      <w:pPr>
        <w:widowControl/>
        <w:spacing w:line="360" w:lineRule="auto"/>
        <w:jc w:val="left"/>
        <w:rPr>
          <w:color w:val="000000"/>
          <w:szCs w:val="21"/>
        </w:rPr>
      </w:pPr>
      <w:r w:rsidRPr="009F594A">
        <w:rPr>
          <w:noProof/>
          <w:color w:val="000000"/>
          <w:kern w:val="0"/>
          <w:szCs w:val="21"/>
        </w:rPr>
        <w:drawing>
          <wp:inline distT="0" distB="0" distL="114300" distR="114300">
            <wp:extent cx="3219450" cy="495300"/>
            <wp:effectExtent l="0" t="0" r="0" b="0"/>
            <wp:docPr id="5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491796" name="图片 7" descr="IMG_256"/>
                    <pic:cNvPicPr>
                      <a:picLocks noChangeAspect="1"/>
                    </pic:cNvPicPr>
                  </pic:nvPicPr>
                  <pic:blipFill>
                    <a:blip r:embed="rId23" r:link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A5A" w:rsidRPr="009F594A" w:rsidRDefault="004F0692" w:rsidP="009F594A">
      <w:pPr>
        <w:spacing w:line="360" w:lineRule="auto"/>
        <w:textAlignment w:val="center"/>
        <w:rPr>
          <w:color w:val="000000"/>
          <w:szCs w:val="21"/>
        </w:rPr>
      </w:pPr>
      <w:r w:rsidRPr="009F594A">
        <w:rPr>
          <w:color w:val="000000"/>
          <w:szCs w:val="21"/>
        </w:rPr>
        <w:t>（</w:t>
      </w:r>
      <w:r w:rsidRPr="009F594A">
        <w:rPr>
          <w:color w:val="000000"/>
          <w:szCs w:val="21"/>
        </w:rPr>
        <w:t>2</w:t>
      </w:r>
      <w:r w:rsidRPr="009F594A">
        <w:rPr>
          <w:color w:val="000000"/>
          <w:szCs w:val="21"/>
        </w:rPr>
        <w:t>）我们除了发现像的大小与像到小孔的距离有关外，还与物体到小孔的距离有关吗？在进行探究的过程中，我们应控制</w:t>
      </w:r>
      <w:r w:rsidRPr="009F594A">
        <w:rPr>
          <w:color w:val="000000"/>
          <w:szCs w:val="21"/>
          <w:u w:val="single"/>
        </w:rPr>
        <w:t xml:space="preserve">　　</w:t>
      </w:r>
      <w:r w:rsidRPr="009F594A">
        <w:rPr>
          <w:color w:val="000000"/>
          <w:szCs w:val="21"/>
        </w:rPr>
        <w:t>到小孔的距离不变，只改变物体到小孔的距离．</w:t>
      </w:r>
    </w:p>
    <w:p w:rsidR="00E00A5A" w:rsidRPr="009F594A" w:rsidRDefault="004F0692" w:rsidP="009F594A">
      <w:pPr>
        <w:spacing w:line="360" w:lineRule="auto"/>
        <w:textAlignment w:val="center"/>
        <w:rPr>
          <w:color w:val="000000"/>
          <w:szCs w:val="21"/>
        </w:rPr>
      </w:pPr>
      <w:r w:rsidRPr="009F594A">
        <w:rPr>
          <w:color w:val="000000"/>
          <w:szCs w:val="21"/>
        </w:rPr>
        <w:t>（</w:t>
      </w:r>
      <w:r w:rsidRPr="009F594A">
        <w:rPr>
          <w:color w:val="000000"/>
          <w:szCs w:val="21"/>
        </w:rPr>
        <w:t>3</w:t>
      </w:r>
      <w:r w:rsidRPr="009F594A">
        <w:rPr>
          <w:color w:val="000000"/>
          <w:szCs w:val="21"/>
        </w:rPr>
        <w:t>）该同学知道树荫下的圆形光斑就是</w:t>
      </w:r>
      <w:r w:rsidRPr="009F594A">
        <w:rPr>
          <w:color w:val="000000"/>
          <w:szCs w:val="21"/>
        </w:rPr>
        <w:t>太阳通过树叶间的小孔在地面上成的像，他测出了某一个光斑的直径为</w:t>
      </w:r>
      <w:r w:rsidRPr="009F594A">
        <w:rPr>
          <w:color w:val="000000"/>
          <w:szCs w:val="21"/>
        </w:rPr>
        <w:t>1.4cm</w:t>
      </w:r>
      <w:r w:rsidRPr="009F594A">
        <w:rPr>
          <w:color w:val="000000"/>
          <w:szCs w:val="21"/>
        </w:rPr>
        <w:t>，光斑到小孔的距离为</w:t>
      </w:r>
      <w:r w:rsidRPr="009F594A">
        <w:rPr>
          <w:color w:val="000000"/>
          <w:szCs w:val="21"/>
        </w:rPr>
        <w:t>1.5m</w:t>
      </w:r>
      <w:r w:rsidRPr="009F594A">
        <w:rPr>
          <w:color w:val="000000"/>
          <w:szCs w:val="21"/>
        </w:rPr>
        <w:t>，从书上查到太阳到地球的距离为</w:t>
      </w:r>
      <w:r w:rsidRPr="009F594A">
        <w:rPr>
          <w:color w:val="000000"/>
          <w:szCs w:val="21"/>
        </w:rPr>
        <w:t>1.5×10</w:t>
      </w:r>
      <w:r w:rsidRPr="009F594A">
        <w:rPr>
          <w:color w:val="000000"/>
          <w:szCs w:val="21"/>
          <w:vertAlign w:val="superscript"/>
        </w:rPr>
        <w:t>11</w:t>
      </w:r>
      <w:r w:rsidRPr="009F594A">
        <w:rPr>
          <w:color w:val="000000"/>
          <w:szCs w:val="21"/>
        </w:rPr>
        <w:t>m</w:t>
      </w:r>
      <w:r w:rsidRPr="009F594A">
        <w:rPr>
          <w:color w:val="000000"/>
          <w:szCs w:val="21"/>
        </w:rPr>
        <w:t>，由此可以估算太阳的直径为</w:t>
      </w:r>
      <w:r w:rsidRPr="009F594A">
        <w:rPr>
          <w:color w:val="000000"/>
          <w:szCs w:val="21"/>
          <w:u w:val="single"/>
        </w:rPr>
        <w:t xml:space="preserve">　　</w:t>
      </w:r>
      <w:r w:rsidRPr="009F594A">
        <w:rPr>
          <w:color w:val="000000"/>
          <w:szCs w:val="21"/>
        </w:rPr>
        <w:t>m</w:t>
      </w:r>
      <w:r w:rsidRPr="009F594A">
        <w:rPr>
          <w:color w:val="000000"/>
          <w:szCs w:val="21"/>
        </w:rPr>
        <w:t>．</w:t>
      </w:r>
    </w:p>
    <w:p w:rsidR="00E00A5A" w:rsidRPr="009F594A" w:rsidRDefault="004F0692" w:rsidP="009F594A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9F594A">
        <w:rPr>
          <w:noProof/>
          <w:color w:val="000000"/>
          <w:kern w:val="0"/>
          <w:szCs w:val="21"/>
        </w:rPr>
        <w:drawing>
          <wp:inline distT="0" distB="0" distL="114300" distR="114300">
            <wp:extent cx="1943735" cy="809625"/>
            <wp:effectExtent l="0" t="0" r="0" b="9525"/>
            <wp:docPr id="9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760784" name="图片 8" descr="Y0NR$6QC5~(U_EF@4MH{~PI"/>
                    <pic:cNvPicPr>
                      <a:picLocks noChangeAspect="1"/>
                    </pic:cNvPicPr>
                  </pic:nvPicPr>
                  <pic:blipFill>
                    <a:blip r:embed="rId25" r:link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4373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A5A" w:rsidRPr="009F594A" w:rsidRDefault="004F0692" w:rsidP="009F594A">
      <w:pPr>
        <w:spacing w:line="360" w:lineRule="auto"/>
        <w:jc w:val="left"/>
        <w:rPr>
          <w:color w:val="000000"/>
          <w:szCs w:val="21"/>
        </w:rPr>
      </w:pPr>
      <w:r w:rsidRPr="009F594A">
        <w:rPr>
          <w:b/>
          <w:bCs/>
          <w:color w:val="000000"/>
          <w:szCs w:val="21"/>
        </w:rPr>
        <w:t>15.</w:t>
      </w:r>
      <w:r w:rsidRPr="009F594A">
        <w:rPr>
          <w:b/>
          <w:bCs/>
          <w:color w:val="000000"/>
          <w:szCs w:val="21"/>
        </w:rPr>
        <w:t>（经典题）</w:t>
      </w:r>
      <w:r w:rsidRPr="009F594A">
        <w:rPr>
          <w:color w:val="000000"/>
          <w:szCs w:val="21"/>
        </w:rPr>
        <w:t>牛郎星和织女星是银河系中两颗恒星，它们之间的距离相当遥远，即便牛郎和织女以宇宙中最快的速度即光速飞行，从牛郎星飞到织女星也要</w:t>
      </w:r>
      <w:r w:rsidRPr="009F594A">
        <w:rPr>
          <w:color w:val="000000"/>
          <w:szCs w:val="21"/>
        </w:rPr>
        <w:t>16</w:t>
      </w:r>
      <w:r w:rsidRPr="009F594A">
        <w:rPr>
          <w:color w:val="000000"/>
          <w:szCs w:val="21"/>
        </w:rPr>
        <w:t>年的时间。请回答下列问题：</w:t>
      </w:r>
    </w:p>
    <w:p w:rsidR="00E00A5A" w:rsidRPr="009F594A" w:rsidRDefault="004F0692" w:rsidP="009F594A">
      <w:pPr>
        <w:spacing w:line="360" w:lineRule="auto"/>
        <w:jc w:val="left"/>
        <w:rPr>
          <w:color w:val="000000"/>
          <w:szCs w:val="21"/>
        </w:rPr>
      </w:pPr>
      <w:r w:rsidRPr="009F594A">
        <w:rPr>
          <w:color w:val="000000"/>
          <w:szCs w:val="21"/>
        </w:rPr>
        <w:t>（</w:t>
      </w:r>
      <w:r w:rsidRPr="009F594A">
        <w:rPr>
          <w:color w:val="000000"/>
          <w:szCs w:val="21"/>
        </w:rPr>
        <w:t>1</w:t>
      </w:r>
      <w:r w:rsidRPr="009F594A">
        <w:rPr>
          <w:color w:val="000000"/>
          <w:szCs w:val="21"/>
        </w:rPr>
        <w:t>）光年是什么物理量的单位。它的物理含义是什么？</w:t>
      </w:r>
    </w:p>
    <w:p w:rsidR="00E00A5A" w:rsidRPr="009F594A" w:rsidRDefault="004F0692" w:rsidP="009F594A">
      <w:pPr>
        <w:spacing w:line="360" w:lineRule="auto"/>
        <w:ind w:left="630" w:hangingChars="300" w:hanging="630"/>
        <w:jc w:val="left"/>
        <w:rPr>
          <w:color w:val="000000"/>
          <w:szCs w:val="21"/>
        </w:rPr>
      </w:pPr>
      <w:r w:rsidRPr="009F594A">
        <w:rPr>
          <w:color w:val="000000"/>
          <w:szCs w:val="21"/>
        </w:rPr>
        <w:t>(2)</w:t>
      </w:r>
      <w:r w:rsidRPr="009F594A">
        <w:rPr>
          <w:color w:val="000000"/>
          <w:szCs w:val="21"/>
        </w:rPr>
        <w:t>牛郎星和织女星相距</w:t>
      </w:r>
      <w:r w:rsidRPr="009F594A">
        <w:rPr>
          <w:color w:val="000000"/>
          <w:szCs w:val="21"/>
        </w:rPr>
        <w:t>16</w:t>
      </w:r>
      <w:r w:rsidRPr="009F594A">
        <w:rPr>
          <w:color w:val="000000"/>
          <w:szCs w:val="21"/>
        </w:rPr>
        <w:t>光年，计算下它们之间相距多少千米？牛郎星和织女星能每年相</w:t>
      </w:r>
    </w:p>
    <w:p w:rsidR="00E00A5A" w:rsidRPr="009F594A" w:rsidRDefault="004F0692" w:rsidP="009F594A">
      <w:pPr>
        <w:spacing w:line="360" w:lineRule="auto"/>
        <w:ind w:left="630" w:hangingChars="300" w:hanging="630"/>
        <w:jc w:val="left"/>
        <w:rPr>
          <w:color w:val="000000"/>
          <w:szCs w:val="21"/>
        </w:rPr>
      </w:pPr>
      <w:r w:rsidRPr="009F594A">
        <w:rPr>
          <w:color w:val="000000"/>
          <w:szCs w:val="21"/>
        </w:rPr>
        <w:t>会一次吗？（一</w:t>
      </w:r>
      <w:r w:rsidRPr="009F594A">
        <w:rPr>
          <w:color w:val="000000"/>
          <w:szCs w:val="21"/>
        </w:rPr>
        <w:t>年按</w:t>
      </w:r>
      <w:r w:rsidRPr="009F594A">
        <w:rPr>
          <w:color w:val="000000"/>
          <w:szCs w:val="21"/>
        </w:rPr>
        <w:t>365</w:t>
      </w:r>
      <w:r w:rsidRPr="009F594A">
        <w:rPr>
          <w:color w:val="000000"/>
          <w:szCs w:val="21"/>
        </w:rPr>
        <w:t>天算）</w:t>
      </w:r>
    </w:p>
    <w:p w:rsidR="00E00A5A" w:rsidRPr="009F594A" w:rsidRDefault="00E00A5A" w:rsidP="009F594A">
      <w:pPr>
        <w:spacing w:line="360" w:lineRule="auto"/>
        <w:ind w:left="630" w:hangingChars="300" w:hanging="630"/>
        <w:jc w:val="left"/>
        <w:rPr>
          <w:color w:val="000000"/>
          <w:szCs w:val="21"/>
        </w:rPr>
      </w:pPr>
    </w:p>
    <w:sectPr w:rsidR="00E00A5A" w:rsidRPr="009F594A" w:rsidSect="009F594A"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692" w:rsidRDefault="004F0692" w:rsidP="00F6454A">
      <w:r>
        <w:separator/>
      </w:r>
    </w:p>
  </w:endnote>
  <w:endnote w:type="continuationSeparator" w:id="1">
    <w:p w:rsidR="004F0692" w:rsidRDefault="004F0692" w:rsidP="00F64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Malgun Gothic Semilight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Malgun Gothic Semilight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692" w:rsidRDefault="004F0692" w:rsidP="00F6454A">
      <w:r>
        <w:separator/>
      </w:r>
    </w:p>
  </w:footnote>
  <w:footnote w:type="continuationSeparator" w:id="1">
    <w:p w:rsidR="004F0692" w:rsidRDefault="004F0692" w:rsidP="00F645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BAC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692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A7550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94A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B56E5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4FE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1208"/>
    <w:rsid w:val="00DE354B"/>
    <w:rsid w:val="00DF49E0"/>
    <w:rsid w:val="00DF576B"/>
    <w:rsid w:val="00DF5DE4"/>
    <w:rsid w:val="00E00A5A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94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454A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5D52405"/>
    <w:rsid w:val="0F6C1289"/>
    <w:rsid w:val="23C31AF7"/>
    <w:rsid w:val="35B0476B"/>
    <w:rsid w:val="44714086"/>
    <w:rsid w:val="501A75D4"/>
    <w:rsid w:val="54173D47"/>
    <w:rsid w:val="5F900DEF"/>
    <w:rsid w:val="70FD7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454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6454A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F6454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F6454A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F6454A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F6454A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F6454A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F6454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F6454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F6454A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F6454A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F6454A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F6454A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F6454A"/>
    <w:rPr>
      <w:b/>
      <w:bCs/>
    </w:rPr>
  </w:style>
  <w:style w:type="character" w:styleId="ae">
    <w:name w:val="page number"/>
    <w:qFormat/>
    <w:rsid w:val="00F6454A"/>
  </w:style>
  <w:style w:type="character" w:styleId="af">
    <w:name w:val="FollowedHyperlink"/>
    <w:qFormat/>
    <w:rsid w:val="00F6454A"/>
    <w:rPr>
      <w:color w:val="954F72"/>
      <w:u w:val="single"/>
    </w:rPr>
  </w:style>
  <w:style w:type="character" w:styleId="af0">
    <w:name w:val="Emphasis"/>
    <w:basedOn w:val="a0"/>
    <w:uiPriority w:val="20"/>
    <w:qFormat/>
    <w:rsid w:val="00F6454A"/>
    <w:rPr>
      <w:i/>
      <w:iCs/>
    </w:rPr>
  </w:style>
  <w:style w:type="character" w:styleId="af1">
    <w:name w:val="Hyperlink"/>
    <w:uiPriority w:val="99"/>
    <w:qFormat/>
    <w:rsid w:val="00F6454A"/>
    <w:rPr>
      <w:color w:val="0000FF"/>
      <w:u w:val="single"/>
    </w:rPr>
  </w:style>
  <w:style w:type="character" w:styleId="af2">
    <w:name w:val="annotation reference"/>
    <w:semiHidden/>
    <w:qFormat/>
    <w:rsid w:val="00F6454A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F6454A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F6454A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F6454A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F6454A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F6454A"/>
  </w:style>
  <w:style w:type="paragraph" w:styleId="af3">
    <w:name w:val="No Spacing"/>
    <w:uiPriority w:val="1"/>
    <w:qFormat/>
    <w:rsid w:val="00F6454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sid w:val="00F6454A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F6454A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6454A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F6454A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rsid w:val="00F6454A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F6454A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F6454A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F6454A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F6454A"/>
  </w:style>
  <w:style w:type="character" w:customStyle="1" w:styleId="apple-style-span">
    <w:name w:val="apple-style-span"/>
    <w:qFormat/>
    <w:rsid w:val="00F6454A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F6454A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F6454A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F6454A"/>
    <w:rPr>
      <w:kern w:val="2"/>
      <w:sz w:val="18"/>
      <w:szCs w:val="18"/>
    </w:rPr>
  </w:style>
  <w:style w:type="character" w:customStyle="1" w:styleId="xb1">
    <w:name w:val="xb1"/>
    <w:qFormat/>
    <w:rsid w:val="00F6454A"/>
    <w:rPr>
      <w:sz w:val="14"/>
      <w:szCs w:val="14"/>
      <w:vertAlign w:val="subscript"/>
    </w:rPr>
  </w:style>
  <w:style w:type="character" w:customStyle="1" w:styleId="Char11">
    <w:name w:val="标题 Char1"/>
    <w:qFormat/>
    <w:rsid w:val="00F6454A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F6454A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F6454A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F6454A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F6454A"/>
  </w:style>
  <w:style w:type="character" w:customStyle="1" w:styleId="Char8">
    <w:name w:val="批注框文本 Char"/>
    <w:qFormat/>
    <w:rsid w:val="00F6454A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F6454A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F6454A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F6454A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F6454A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F6454A"/>
    <w:rPr>
      <w:kern w:val="2"/>
      <w:sz w:val="21"/>
      <w:szCs w:val="22"/>
    </w:rPr>
  </w:style>
  <w:style w:type="character" w:customStyle="1" w:styleId="Char22">
    <w:name w:val="标题 Char2"/>
    <w:qFormat/>
    <w:rsid w:val="00F6454A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F6454A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F6454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F6454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F6454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F6454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F6454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F6454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F64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F6454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F6454A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F6454A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F6454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F6454A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sid w:val="00F6454A"/>
    <w:rPr>
      <w:szCs w:val="21"/>
    </w:rPr>
  </w:style>
  <w:style w:type="paragraph" w:customStyle="1" w:styleId="af5">
    <w:name w:val="一级章节"/>
    <w:basedOn w:val="a"/>
    <w:qFormat/>
    <w:rsid w:val="00F6454A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rsid w:val="00F6454A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sid w:val="00F6454A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F6454A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F6454A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F6454A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ewNew">
    <w:name w:val="正文 New New"/>
    <w:qFormat/>
    <w:rsid w:val="00F6454A"/>
    <w:pPr>
      <w:widowControl w:val="0"/>
      <w:jc w:val="both"/>
    </w:pPr>
    <w:rPr>
      <w:kern w:val="2"/>
      <w:sz w:val="21"/>
      <w:szCs w:val="24"/>
    </w:rPr>
  </w:style>
  <w:style w:type="character" w:customStyle="1" w:styleId="qseq">
    <w:name w:val="qseq"/>
    <w:basedOn w:val="a0"/>
    <w:rsid w:val="00F6454A"/>
  </w:style>
  <w:style w:type="paragraph" w:customStyle="1" w:styleId="Bodytext1">
    <w:name w:val="Body text|1"/>
    <w:basedOn w:val="a"/>
    <w:qFormat/>
    <w:rsid w:val="00F6454A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18" Type="http://schemas.openxmlformats.org/officeDocument/2006/relationships/image" Target="media/image11.png"/><Relationship Id="rId26" Type="http://schemas.openxmlformats.org/officeDocument/2006/relationships/image" Target="../../../../My%20Documents/Tencent%20Files/2015591458/Image/C2C/Y0NR$6QC5~(U_EF@4MH%7b~PI.jpg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image" Target="media/image10.png"/><Relationship Id="rId25" Type="http://schemas.openxmlformats.org/officeDocument/2006/relationships/image" Target="media/image15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../../../../My%20Documents/Tencent%20Files/2015591458/Image/C2C/)921$WLD)@RC%5b%5b1EEGCX1QI.jpg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image" Target="../../../../../../Application%20Data/Tencent/Users/2015591458/QQ/WinTemp/RichOle/~%7b%25%7b60Q16D)NOGZIH@KF43C.png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Relationship Id="rId22" Type="http://schemas.openxmlformats.org/officeDocument/2006/relationships/image" Target="../../../../My%20Documents/Tencent%20Files/2015591458/Image/C2C/3GRF%5b~X84LR$2I0(O9(STTB.pn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427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2019-09-17T02:45:00Z</dcterms:created>
  <dcterms:modified xsi:type="dcterms:W3CDTF">2019-12-13T05:39:00Z</dcterms:modified>
</cp:coreProperties>
</file>